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1B4DA" w14:textId="77777777" w:rsidR="001B17C6" w:rsidRPr="001A6DAC" w:rsidRDefault="001B17C6" w:rsidP="001A6DAC">
      <w:pPr>
        <w:pStyle w:val="Paragraphedeliste"/>
        <w:spacing w:after="60"/>
        <w:ind w:left="0"/>
        <w:jc w:val="both"/>
        <w:rPr>
          <w:rFonts w:ascii="Times New Roman" w:eastAsia="Times New Roman" w:hAnsi="Times New Roman" w:cs="Times New Roman"/>
          <w:lang w:eastAsia="fr-FR"/>
        </w:rPr>
      </w:pPr>
    </w:p>
    <w:p w14:paraId="245ADF94" w14:textId="12FC3AFA" w:rsidR="003E3ECA" w:rsidRDefault="0057263A" w:rsidP="001A6DAC">
      <w:pPr>
        <w:pStyle w:val="Paragraphedeliste"/>
        <w:spacing w:after="60"/>
        <w:ind w:left="0"/>
        <w:jc w:val="both"/>
        <w:rPr>
          <w:rFonts w:ascii="Times New Roman" w:hAnsi="Times New Roman" w:cs="Times New Roman"/>
          <w:b/>
          <w:sz w:val="28"/>
          <w:szCs w:val="28"/>
        </w:rPr>
      </w:pPr>
      <w:r w:rsidRPr="00FA41E0">
        <w:rPr>
          <w:rFonts w:ascii="Times New Roman" w:hAnsi="Times New Roman" w:cs="Times New Roman"/>
          <w:b/>
          <w:sz w:val="28"/>
          <w:szCs w:val="28"/>
        </w:rPr>
        <w:t xml:space="preserve">Les </w:t>
      </w:r>
      <w:r w:rsidR="00FA41E0" w:rsidRPr="00FA41E0">
        <w:rPr>
          <w:rFonts w:ascii="Times New Roman" w:hAnsi="Times New Roman" w:cs="Times New Roman"/>
          <w:b/>
          <w:sz w:val="28"/>
          <w:szCs w:val="28"/>
        </w:rPr>
        <w:t>Économistes</w:t>
      </w:r>
      <w:r w:rsidRPr="00FA41E0">
        <w:rPr>
          <w:rFonts w:ascii="Times New Roman" w:hAnsi="Times New Roman" w:cs="Times New Roman"/>
          <w:b/>
          <w:sz w:val="28"/>
          <w:szCs w:val="28"/>
        </w:rPr>
        <w:t xml:space="preserve"> atterrés</w:t>
      </w:r>
      <w:r w:rsidR="006A2F37" w:rsidRPr="00FA41E0">
        <w:rPr>
          <w:rFonts w:ascii="Times New Roman" w:hAnsi="Times New Roman" w:cs="Times New Roman"/>
          <w:b/>
          <w:sz w:val="28"/>
          <w:szCs w:val="28"/>
        </w:rPr>
        <w:t xml:space="preserve"> en danger</w:t>
      </w:r>
      <w:r w:rsidR="003E3ECA" w:rsidRPr="00FA41E0">
        <w:rPr>
          <w:rFonts w:ascii="Times New Roman" w:hAnsi="Times New Roman" w:cs="Times New Roman"/>
          <w:b/>
          <w:sz w:val="28"/>
          <w:szCs w:val="28"/>
        </w:rPr>
        <w:t xml:space="preserve"> </w:t>
      </w:r>
    </w:p>
    <w:p w14:paraId="716F52B2" w14:textId="77777777" w:rsidR="009A09EF" w:rsidRPr="00FA41E0" w:rsidRDefault="009A09EF" w:rsidP="001A6DAC">
      <w:pPr>
        <w:pStyle w:val="Paragraphedeliste"/>
        <w:spacing w:after="60"/>
        <w:ind w:left="0"/>
        <w:jc w:val="both"/>
        <w:rPr>
          <w:rFonts w:ascii="Times New Roman" w:hAnsi="Times New Roman" w:cs="Times New Roman"/>
          <w:b/>
          <w:sz w:val="28"/>
          <w:szCs w:val="28"/>
        </w:rPr>
      </w:pPr>
    </w:p>
    <w:p w14:paraId="2EFC770A" w14:textId="5A39A455" w:rsidR="003E3ECA" w:rsidRPr="007D31F3" w:rsidRDefault="009A09EF" w:rsidP="001A6DAC">
      <w:pPr>
        <w:pStyle w:val="Paragraphedeliste"/>
        <w:spacing w:after="60"/>
        <w:ind w:left="0"/>
        <w:jc w:val="both"/>
        <w:rPr>
          <w:rFonts w:ascii="Times New Roman" w:eastAsia="Times New Roman" w:hAnsi="Times New Roman" w:cs="Times New Roman"/>
          <w:i/>
          <w:lang w:eastAsia="fr-FR"/>
        </w:rPr>
      </w:pPr>
      <w:r w:rsidRPr="007D31F3">
        <w:rPr>
          <w:rFonts w:ascii="Times New Roman" w:eastAsia="Times New Roman" w:hAnsi="Times New Roman" w:cs="Times New Roman"/>
          <w:i/>
          <w:lang w:eastAsia="fr-FR"/>
        </w:rPr>
        <w:t>Philippe Légé, Catherine Mathieu, Christophe Ramaux, J</w:t>
      </w:r>
      <w:r w:rsidR="007D31F3" w:rsidRPr="007D31F3">
        <w:rPr>
          <w:rFonts w:ascii="Times New Roman" w:eastAsia="Times New Roman" w:hAnsi="Times New Roman" w:cs="Times New Roman"/>
          <w:i/>
          <w:lang w:eastAsia="fr-FR"/>
        </w:rPr>
        <w:t xml:space="preserve">acques Rigaudiat et </w:t>
      </w:r>
      <w:r w:rsidRPr="007D31F3">
        <w:rPr>
          <w:rFonts w:ascii="Times New Roman" w:eastAsia="Times New Roman" w:hAnsi="Times New Roman" w:cs="Times New Roman"/>
          <w:i/>
          <w:lang w:eastAsia="fr-FR"/>
        </w:rPr>
        <w:t>Henri Sterdyniak</w:t>
      </w:r>
    </w:p>
    <w:p w14:paraId="4A4E7B43" w14:textId="69E24143" w:rsidR="009A09EF" w:rsidRDefault="009A09EF" w:rsidP="001A6DAC">
      <w:pPr>
        <w:pStyle w:val="Paragraphedeliste"/>
        <w:spacing w:after="60"/>
        <w:ind w:left="0"/>
        <w:jc w:val="both"/>
        <w:rPr>
          <w:rFonts w:ascii="Times New Roman" w:hAnsi="Times New Roman" w:cs="Times New Roman"/>
        </w:rPr>
      </w:pPr>
    </w:p>
    <w:p w14:paraId="0F6E19E9" w14:textId="044B14F0" w:rsidR="007D31F3" w:rsidRPr="007D31F3" w:rsidRDefault="00D53AD5" w:rsidP="007D31F3">
      <w:pPr>
        <w:pStyle w:val="Paragraphedeliste"/>
        <w:spacing w:after="60"/>
        <w:ind w:left="0"/>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Lettre aux adhérents des EA - </w:t>
      </w:r>
      <w:bookmarkStart w:id="0" w:name="_GoBack"/>
      <w:bookmarkEnd w:id="0"/>
      <w:r w:rsidR="007D31F3" w:rsidRPr="007D31F3">
        <w:rPr>
          <w:rFonts w:ascii="Times New Roman" w:eastAsia="Times New Roman" w:hAnsi="Times New Roman" w:cs="Times New Roman"/>
          <w:lang w:eastAsia="fr-FR"/>
        </w:rPr>
        <w:t>23 mai 2024</w:t>
      </w:r>
    </w:p>
    <w:p w14:paraId="27EE8E11" w14:textId="77777777" w:rsidR="007D31F3" w:rsidRPr="001A6DAC" w:rsidRDefault="007D31F3" w:rsidP="001A6DAC">
      <w:pPr>
        <w:pStyle w:val="Paragraphedeliste"/>
        <w:spacing w:after="60"/>
        <w:ind w:left="0"/>
        <w:jc w:val="both"/>
        <w:rPr>
          <w:rFonts w:ascii="Times New Roman" w:hAnsi="Times New Roman" w:cs="Times New Roman"/>
        </w:rPr>
      </w:pPr>
    </w:p>
    <w:p w14:paraId="39DB3AE5" w14:textId="1F974FCA" w:rsidR="003E3ECA" w:rsidRPr="001A6DAC" w:rsidRDefault="003E3ECA" w:rsidP="0039703B">
      <w:pPr>
        <w:pStyle w:val="Paragraphedeliste"/>
        <w:spacing w:after="60" w:line="276" w:lineRule="auto"/>
        <w:ind w:left="0"/>
        <w:jc w:val="both"/>
        <w:rPr>
          <w:rFonts w:ascii="Times New Roman" w:hAnsi="Times New Roman" w:cs="Times New Roman"/>
        </w:rPr>
      </w:pPr>
      <w:r w:rsidRPr="001A6DAC">
        <w:rPr>
          <w:rFonts w:ascii="Times New Roman" w:hAnsi="Times New Roman" w:cs="Times New Roman"/>
        </w:rPr>
        <w:t xml:space="preserve">Les </w:t>
      </w:r>
      <w:r w:rsidR="00FA41E0" w:rsidRPr="001A6DAC">
        <w:rPr>
          <w:rFonts w:ascii="Times New Roman" w:hAnsi="Times New Roman" w:cs="Times New Roman"/>
        </w:rPr>
        <w:t>Économistes</w:t>
      </w:r>
      <w:r w:rsidRPr="001A6DAC">
        <w:rPr>
          <w:rFonts w:ascii="Times New Roman" w:hAnsi="Times New Roman" w:cs="Times New Roman"/>
        </w:rPr>
        <w:t xml:space="preserve"> atterrés (EA) connaissent une crise sans précédent. </w:t>
      </w:r>
      <w:r w:rsidR="00BC44E6">
        <w:rPr>
          <w:rFonts w:ascii="Times New Roman" w:hAnsi="Times New Roman" w:cs="Times New Roman"/>
        </w:rPr>
        <w:t xml:space="preserve">S’en sortiront ils </w:t>
      </w:r>
      <w:r w:rsidR="00C02F22">
        <w:rPr>
          <w:rFonts w:ascii="Times New Roman" w:hAnsi="Times New Roman" w:cs="Times New Roman"/>
        </w:rPr>
        <w:t xml:space="preserve">? </w:t>
      </w:r>
      <w:r w:rsidR="00EA2EA8">
        <w:rPr>
          <w:rFonts w:ascii="Times New Roman" w:hAnsi="Times New Roman" w:cs="Times New Roman"/>
        </w:rPr>
        <w:t xml:space="preserve">C’est ce que nous espérons ; </w:t>
      </w:r>
      <w:r w:rsidRPr="001A6DAC">
        <w:rPr>
          <w:rFonts w:ascii="Times New Roman" w:hAnsi="Times New Roman" w:cs="Times New Roman"/>
        </w:rPr>
        <w:t xml:space="preserve">tel est le sens de ce </w:t>
      </w:r>
      <w:r w:rsidR="003C5B6F">
        <w:rPr>
          <w:rFonts w:ascii="Times New Roman" w:hAnsi="Times New Roman" w:cs="Times New Roman"/>
        </w:rPr>
        <w:t>texte.</w:t>
      </w:r>
    </w:p>
    <w:p w14:paraId="61C2C9AA" w14:textId="649CBFC9" w:rsidR="006558DC" w:rsidRPr="001A6DAC" w:rsidRDefault="003E3ECA" w:rsidP="0039703B">
      <w:pPr>
        <w:pStyle w:val="Paragraphedeliste"/>
        <w:spacing w:after="60" w:line="276" w:lineRule="auto"/>
        <w:ind w:left="0"/>
        <w:jc w:val="both"/>
        <w:rPr>
          <w:rFonts w:ascii="Times New Roman" w:eastAsia="Times New Roman" w:hAnsi="Times New Roman" w:cs="Times New Roman"/>
          <w:lang w:eastAsia="fr-FR"/>
        </w:rPr>
      </w:pPr>
      <w:r w:rsidRPr="001A6DAC">
        <w:rPr>
          <w:rFonts w:ascii="Times New Roman" w:hAnsi="Times New Roman" w:cs="Times New Roman"/>
        </w:rPr>
        <w:t>L</w:t>
      </w:r>
      <w:r w:rsidR="008C5704">
        <w:rPr>
          <w:rFonts w:ascii="Times New Roman" w:hAnsi="Times New Roman" w:cs="Times New Roman"/>
        </w:rPr>
        <w:t xml:space="preserve">’association des </w:t>
      </w:r>
      <w:r w:rsidRPr="001A6DAC">
        <w:rPr>
          <w:rFonts w:ascii="Times New Roman" w:hAnsi="Times New Roman" w:cs="Times New Roman"/>
        </w:rPr>
        <w:t xml:space="preserve">EA </w:t>
      </w:r>
      <w:r w:rsidR="008C5704">
        <w:rPr>
          <w:rFonts w:ascii="Times New Roman" w:hAnsi="Times New Roman" w:cs="Times New Roman"/>
        </w:rPr>
        <w:t xml:space="preserve">a </w:t>
      </w:r>
      <w:r w:rsidRPr="001A6DAC">
        <w:rPr>
          <w:rFonts w:ascii="Times New Roman" w:hAnsi="Times New Roman" w:cs="Times New Roman"/>
        </w:rPr>
        <w:t>été créé</w:t>
      </w:r>
      <w:r w:rsidR="008C5704">
        <w:rPr>
          <w:rFonts w:ascii="Times New Roman" w:hAnsi="Times New Roman" w:cs="Times New Roman"/>
        </w:rPr>
        <w:t>e</w:t>
      </w:r>
      <w:r w:rsidRPr="001A6DAC">
        <w:rPr>
          <w:rFonts w:ascii="Times New Roman" w:hAnsi="Times New Roman" w:cs="Times New Roman"/>
        </w:rPr>
        <w:t xml:space="preserve"> </w:t>
      </w:r>
      <w:r w:rsidR="00F8367F" w:rsidRPr="001A6DAC">
        <w:rPr>
          <w:rFonts w:ascii="Times New Roman" w:hAnsi="Times New Roman" w:cs="Times New Roman"/>
        </w:rPr>
        <w:t xml:space="preserve">en 2011 </w:t>
      </w:r>
      <w:r w:rsidRPr="001A6DAC">
        <w:rPr>
          <w:rFonts w:ascii="Times New Roman" w:hAnsi="Times New Roman" w:cs="Times New Roman"/>
        </w:rPr>
        <w:t xml:space="preserve">avec la publication d’un Manifeste </w:t>
      </w:r>
      <w:r w:rsidR="00BC44E6">
        <w:rPr>
          <w:rFonts w:ascii="Times New Roman" w:hAnsi="Times New Roman" w:cs="Times New Roman"/>
        </w:rPr>
        <w:t>contre</w:t>
      </w:r>
      <w:r w:rsidR="00002EB3" w:rsidRPr="001A6DAC">
        <w:rPr>
          <w:rFonts w:ascii="Times New Roman" w:hAnsi="Times New Roman" w:cs="Times New Roman"/>
        </w:rPr>
        <w:t xml:space="preserve"> </w:t>
      </w:r>
      <w:r w:rsidR="00C02F22">
        <w:rPr>
          <w:rFonts w:ascii="Times New Roman" w:hAnsi="Times New Roman" w:cs="Times New Roman"/>
        </w:rPr>
        <w:t xml:space="preserve">une pensée </w:t>
      </w:r>
      <w:r w:rsidR="00C02F22">
        <w:rPr>
          <w:rFonts w:ascii="Times New Roman" w:eastAsia="Times New Roman" w:hAnsi="Times New Roman" w:cs="Times New Roman"/>
          <w:lang w:eastAsia="fr-FR"/>
        </w:rPr>
        <w:t xml:space="preserve">dominante </w:t>
      </w:r>
      <w:r w:rsidR="0039703B">
        <w:rPr>
          <w:rFonts w:ascii="Times New Roman" w:eastAsia="Times New Roman" w:hAnsi="Times New Roman" w:cs="Times New Roman"/>
          <w:lang w:eastAsia="fr-FR"/>
        </w:rPr>
        <w:t>qui refusait</w:t>
      </w:r>
      <w:r w:rsidR="00002EB3" w:rsidRPr="001A6DAC">
        <w:rPr>
          <w:rFonts w:ascii="Times New Roman" w:eastAsia="Times New Roman" w:hAnsi="Times New Roman" w:cs="Times New Roman"/>
          <w:lang w:eastAsia="fr-FR"/>
        </w:rPr>
        <w:t xml:space="preserve"> </w:t>
      </w:r>
      <w:r w:rsidR="006B0794" w:rsidRPr="001A6DAC">
        <w:rPr>
          <w:rFonts w:ascii="Times New Roman" w:eastAsia="Times New Roman" w:hAnsi="Times New Roman" w:cs="Times New Roman"/>
          <w:lang w:eastAsia="fr-FR"/>
        </w:rPr>
        <w:t xml:space="preserve">de mettre en cause le pouvoir de la finance, </w:t>
      </w:r>
      <w:r w:rsidR="006558DC" w:rsidRPr="001A6DAC">
        <w:rPr>
          <w:rFonts w:ascii="Times New Roman" w:eastAsia="Times New Roman" w:hAnsi="Times New Roman" w:cs="Times New Roman"/>
          <w:lang w:eastAsia="fr-FR"/>
        </w:rPr>
        <w:t>en dépit</w:t>
      </w:r>
      <w:r w:rsidR="006B0794" w:rsidRPr="001A6DAC">
        <w:rPr>
          <w:rFonts w:ascii="Times New Roman" w:eastAsia="Times New Roman" w:hAnsi="Times New Roman" w:cs="Times New Roman"/>
          <w:lang w:eastAsia="fr-FR"/>
        </w:rPr>
        <w:t xml:space="preserve"> de la crise </w:t>
      </w:r>
      <w:r w:rsidR="0039703B">
        <w:rPr>
          <w:rFonts w:ascii="Times New Roman" w:eastAsia="Times New Roman" w:hAnsi="Times New Roman" w:cs="Times New Roman"/>
          <w:lang w:eastAsia="fr-FR"/>
        </w:rPr>
        <w:t xml:space="preserve">de </w:t>
      </w:r>
      <w:r w:rsidR="006B0794" w:rsidRPr="001A6DAC">
        <w:rPr>
          <w:rFonts w:ascii="Times New Roman" w:eastAsia="Times New Roman" w:hAnsi="Times New Roman" w:cs="Times New Roman"/>
          <w:lang w:eastAsia="fr-FR"/>
        </w:rPr>
        <w:t>2008, e</w:t>
      </w:r>
      <w:r w:rsidR="00002EB3" w:rsidRPr="001A6DAC">
        <w:rPr>
          <w:rFonts w:ascii="Times New Roman" w:eastAsia="Times New Roman" w:hAnsi="Times New Roman" w:cs="Times New Roman"/>
          <w:lang w:eastAsia="fr-FR"/>
        </w:rPr>
        <w:t xml:space="preserve">t </w:t>
      </w:r>
      <w:r w:rsidR="0039703B">
        <w:rPr>
          <w:rFonts w:ascii="Times New Roman" w:eastAsia="Times New Roman" w:hAnsi="Times New Roman" w:cs="Times New Roman"/>
          <w:lang w:eastAsia="fr-FR"/>
        </w:rPr>
        <w:t>qui prônait</w:t>
      </w:r>
      <w:r w:rsidR="006B0794" w:rsidRPr="001A6DAC">
        <w:rPr>
          <w:rFonts w:ascii="Times New Roman" w:eastAsia="Times New Roman" w:hAnsi="Times New Roman" w:cs="Times New Roman"/>
          <w:lang w:eastAsia="fr-FR"/>
        </w:rPr>
        <w:t xml:space="preserve"> l’austérité budgétaire et salariale</w:t>
      </w:r>
      <w:r w:rsidR="00002EB3" w:rsidRPr="001A6DAC">
        <w:rPr>
          <w:rFonts w:ascii="Times New Roman" w:eastAsia="Times New Roman" w:hAnsi="Times New Roman" w:cs="Times New Roman"/>
          <w:lang w:eastAsia="fr-FR"/>
        </w:rPr>
        <w:t xml:space="preserve"> au risque </w:t>
      </w:r>
      <w:r w:rsidR="0039703B">
        <w:rPr>
          <w:rFonts w:ascii="Times New Roman" w:eastAsia="Times New Roman" w:hAnsi="Times New Roman" w:cs="Times New Roman"/>
          <w:lang w:eastAsia="fr-FR"/>
        </w:rPr>
        <w:t xml:space="preserve">de </w:t>
      </w:r>
      <w:r w:rsidR="00002EB3" w:rsidRPr="001A6DAC">
        <w:rPr>
          <w:rFonts w:ascii="Times New Roman" w:eastAsia="Times New Roman" w:hAnsi="Times New Roman" w:cs="Times New Roman"/>
          <w:lang w:eastAsia="fr-FR"/>
        </w:rPr>
        <w:t xml:space="preserve">plonger </w:t>
      </w:r>
      <w:r w:rsidR="006B0794" w:rsidRPr="001A6DAC">
        <w:rPr>
          <w:rFonts w:ascii="Times New Roman" w:eastAsia="Times New Roman" w:hAnsi="Times New Roman" w:cs="Times New Roman"/>
          <w:lang w:eastAsia="fr-FR"/>
        </w:rPr>
        <w:t>les pays européens dans la récession. Pouvoir de la finance et austérité : ces deux leviers</w:t>
      </w:r>
      <w:r w:rsidR="006558DC" w:rsidRPr="001A6DAC">
        <w:rPr>
          <w:rFonts w:ascii="Times New Roman" w:eastAsia="Times New Roman" w:hAnsi="Times New Roman" w:cs="Times New Roman"/>
          <w:lang w:eastAsia="fr-FR"/>
        </w:rPr>
        <w:t xml:space="preserve"> du néolibéralisme et de son modèle inégalitaire </w:t>
      </w:r>
      <w:r w:rsidR="006B0794" w:rsidRPr="001A6DAC">
        <w:rPr>
          <w:rFonts w:ascii="Times New Roman" w:eastAsia="Times New Roman" w:hAnsi="Times New Roman" w:cs="Times New Roman"/>
          <w:lang w:eastAsia="fr-FR"/>
        </w:rPr>
        <w:t xml:space="preserve">sont </w:t>
      </w:r>
      <w:r w:rsidR="006558DC" w:rsidRPr="001A6DAC">
        <w:rPr>
          <w:rFonts w:ascii="Times New Roman" w:eastAsia="Times New Roman" w:hAnsi="Times New Roman" w:cs="Times New Roman"/>
          <w:lang w:eastAsia="fr-FR"/>
        </w:rPr>
        <w:t xml:space="preserve">malheureusement toujours présents, comme en témoignent les tours de vis </w:t>
      </w:r>
      <w:r w:rsidR="0039703B">
        <w:rPr>
          <w:rFonts w:ascii="Times New Roman" w:eastAsia="Times New Roman" w:hAnsi="Times New Roman" w:cs="Times New Roman"/>
          <w:lang w:eastAsia="fr-FR"/>
        </w:rPr>
        <w:t>restrictifs</w:t>
      </w:r>
      <w:r w:rsidR="006558DC" w:rsidRPr="001A6DAC">
        <w:rPr>
          <w:rFonts w:ascii="Times New Roman" w:eastAsia="Times New Roman" w:hAnsi="Times New Roman" w:cs="Times New Roman"/>
          <w:lang w:eastAsia="fr-FR"/>
        </w:rPr>
        <w:t xml:space="preserve"> annoncés en France comme ailleurs dans l’Union européenne. </w:t>
      </w:r>
    </w:p>
    <w:p w14:paraId="2EC66D8C" w14:textId="77777777" w:rsidR="00F8367F" w:rsidRPr="001A6DAC" w:rsidRDefault="006558DC" w:rsidP="0039703B">
      <w:pPr>
        <w:pStyle w:val="Paragraphedeliste"/>
        <w:spacing w:after="60" w:line="276" w:lineRule="auto"/>
        <w:ind w:left="0"/>
        <w:jc w:val="both"/>
        <w:rPr>
          <w:rFonts w:ascii="Times New Roman" w:eastAsia="Times New Roman" w:hAnsi="Times New Roman" w:cs="Times New Roman"/>
          <w:lang w:eastAsia="fr-FR"/>
        </w:rPr>
      </w:pPr>
      <w:r w:rsidRPr="001A6DAC">
        <w:rPr>
          <w:rFonts w:ascii="Times New Roman" w:eastAsia="Times New Roman" w:hAnsi="Times New Roman" w:cs="Times New Roman"/>
          <w:lang w:eastAsia="fr-FR"/>
        </w:rPr>
        <w:t>Les EA ont produit plusieurs ouvrages ainsi que de nombreuses notes et interventions dans les médias. Ils ont obtenu une certaine audience auprès des forces progressistes (</w:t>
      </w:r>
      <w:r w:rsidR="00F8367F" w:rsidRPr="001A6DAC">
        <w:rPr>
          <w:rFonts w:ascii="Times New Roman" w:eastAsia="Times New Roman" w:hAnsi="Times New Roman" w:cs="Times New Roman"/>
          <w:lang w:eastAsia="fr-FR"/>
        </w:rPr>
        <w:t xml:space="preserve">associations, </w:t>
      </w:r>
      <w:r w:rsidRPr="001A6DAC">
        <w:rPr>
          <w:rFonts w:ascii="Times New Roman" w:eastAsia="Times New Roman" w:hAnsi="Times New Roman" w:cs="Times New Roman"/>
          <w:lang w:eastAsia="fr-FR"/>
        </w:rPr>
        <w:t xml:space="preserve">syndicats, </w:t>
      </w:r>
      <w:r w:rsidR="00F8367F" w:rsidRPr="001A6DAC">
        <w:rPr>
          <w:rFonts w:ascii="Times New Roman" w:eastAsia="Times New Roman" w:hAnsi="Times New Roman" w:cs="Times New Roman"/>
          <w:lang w:eastAsia="fr-FR"/>
        </w:rPr>
        <w:t>partis</w:t>
      </w:r>
      <w:r w:rsidRPr="001A6DAC">
        <w:rPr>
          <w:rFonts w:ascii="Times New Roman" w:eastAsia="Times New Roman" w:hAnsi="Times New Roman" w:cs="Times New Roman"/>
          <w:lang w:eastAsia="fr-FR"/>
        </w:rPr>
        <w:t xml:space="preserve">…), des journalistes et plus généralement des citoyens. </w:t>
      </w:r>
    </w:p>
    <w:p w14:paraId="2D8990AF" w14:textId="2346BCF8" w:rsidR="00DC2239" w:rsidRPr="00F14455" w:rsidRDefault="00F8367F" w:rsidP="0039703B">
      <w:pPr>
        <w:pStyle w:val="Paragraphedeliste"/>
        <w:spacing w:after="60" w:line="276" w:lineRule="auto"/>
        <w:ind w:left="0"/>
        <w:jc w:val="both"/>
        <w:rPr>
          <w:rFonts w:ascii="Times New Roman" w:hAnsi="Times New Roman" w:cs="Times New Roman"/>
        </w:rPr>
      </w:pPr>
      <w:r w:rsidRPr="001A6DAC">
        <w:rPr>
          <w:rFonts w:ascii="Times New Roman" w:eastAsia="Times New Roman" w:hAnsi="Times New Roman" w:cs="Times New Roman"/>
          <w:lang w:eastAsia="fr-FR"/>
        </w:rPr>
        <w:t xml:space="preserve">Comme toute </w:t>
      </w:r>
      <w:r w:rsidR="001E5AC8" w:rsidRPr="001A6DAC">
        <w:rPr>
          <w:rFonts w:ascii="Times New Roman" w:eastAsia="Times New Roman" w:hAnsi="Times New Roman" w:cs="Times New Roman"/>
          <w:lang w:eastAsia="fr-FR"/>
        </w:rPr>
        <w:t>association</w:t>
      </w:r>
      <w:r w:rsidR="00A633DD" w:rsidRPr="001A6DAC">
        <w:rPr>
          <w:rFonts w:ascii="Times New Roman" w:eastAsia="Times New Roman" w:hAnsi="Times New Roman" w:cs="Times New Roman"/>
          <w:lang w:eastAsia="fr-FR"/>
        </w:rPr>
        <w:t xml:space="preserve">, ils </w:t>
      </w:r>
      <w:r w:rsidRPr="001A6DAC">
        <w:rPr>
          <w:rFonts w:ascii="Times New Roman" w:eastAsia="Times New Roman" w:hAnsi="Times New Roman" w:cs="Times New Roman"/>
          <w:lang w:eastAsia="fr-FR"/>
        </w:rPr>
        <w:t xml:space="preserve">sont traversés </w:t>
      </w:r>
      <w:r w:rsidR="001E5AC8" w:rsidRPr="001A6DAC">
        <w:rPr>
          <w:rFonts w:ascii="Times New Roman" w:eastAsia="Times New Roman" w:hAnsi="Times New Roman" w:cs="Times New Roman"/>
          <w:lang w:eastAsia="fr-FR"/>
        </w:rPr>
        <w:t xml:space="preserve">de débats et </w:t>
      </w:r>
      <w:r w:rsidRPr="001A6DAC">
        <w:rPr>
          <w:rFonts w:ascii="Times New Roman" w:eastAsia="Times New Roman" w:hAnsi="Times New Roman" w:cs="Times New Roman"/>
          <w:lang w:eastAsia="fr-FR"/>
        </w:rPr>
        <w:t xml:space="preserve">de </w:t>
      </w:r>
      <w:r w:rsidR="001E5AC8" w:rsidRPr="001A6DAC">
        <w:rPr>
          <w:rFonts w:ascii="Times New Roman" w:eastAsia="Times New Roman" w:hAnsi="Times New Roman" w:cs="Times New Roman"/>
          <w:lang w:eastAsia="fr-FR"/>
        </w:rPr>
        <w:t>tensions</w:t>
      </w:r>
      <w:r w:rsidRPr="001A6DAC">
        <w:rPr>
          <w:rFonts w:ascii="Times New Roman" w:eastAsia="Times New Roman" w:hAnsi="Times New Roman" w:cs="Times New Roman"/>
          <w:lang w:eastAsia="fr-FR"/>
        </w:rPr>
        <w:t xml:space="preserve">. En dépit de ceux-ci </w:t>
      </w:r>
      <w:r w:rsidR="001E5AC8" w:rsidRPr="001A6DAC">
        <w:rPr>
          <w:rFonts w:ascii="Times New Roman" w:eastAsia="Times New Roman" w:hAnsi="Times New Roman" w:cs="Times New Roman"/>
          <w:lang w:eastAsia="fr-FR"/>
        </w:rPr>
        <w:t xml:space="preserve">le collectif d’animation est parvenu à se réunir tous les mois pendant plus de 10 ans. En 2015, </w:t>
      </w:r>
      <w:r w:rsidR="0039703B">
        <w:rPr>
          <w:rFonts w:ascii="Times New Roman" w:eastAsia="Times New Roman" w:hAnsi="Times New Roman" w:cs="Times New Roman"/>
          <w:lang w:eastAsia="fr-FR"/>
        </w:rPr>
        <w:t>les EA</w:t>
      </w:r>
      <w:r w:rsidR="001E5AC8" w:rsidRPr="001A6DAC">
        <w:rPr>
          <w:rFonts w:ascii="Times New Roman" w:eastAsia="Times New Roman" w:hAnsi="Times New Roman" w:cs="Times New Roman"/>
          <w:lang w:eastAsia="fr-FR"/>
        </w:rPr>
        <w:t xml:space="preserve"> </w:t>
      </w:r>
      <w:r w:rsidR="0039703B">
        <w:rPr>
          <w:rFonts w:ascii="Times New Roman" w:eastAsia="Times New Roman" w:hAnsi="Times New Roman" w:cs="Times New Roman"/>
          <w:lang w:eastAsia="fr-FR"/>
        </w:rPr>
        <w:t>ont</w:t>
      </w:r>
      <w:r w:rsidR="001E5AC8" w:rsidRPr="001A6DAC">
        <w:rPr>
          <w:rFonts w:ascii="Times New Roman" w:eastAsia="Times New Roman" w:hAnsi="Times New Roman" w:cs="Times New Roman"/>
          <w:lang w:eastAsia="fr-FR"/>
        </w:rPr>
        <w:t xml:space="preserve"> publié un </w:t>
      </w:r>
      <w:r w:rsidR="001E5AC8" w:rsidRPr="001A6DAC">
        <w:rPr>
          <w:rFonts w:ascii="Times New Roman" w:eastAsia="Times New Roman" w:hAnsi="Times New Roman" w:cs="Times New Roman"/>
          <w:i/>
          <w:lang w:eastAsia="fr-FR"/>
        </w:rPr>
        <w:t>Nouveau Manifeste</w:t>
      </w:r>
      <w:r w:rsidR="001E5AC8" w:rsidRPr="001A6DAC">
        <w:rPr>
          <w:rFonts w:ascii="Times New Roman" w:eastAsia="Times New Roman" w:hAnsi="Times New Roman" w:cs="Times New Roman"/>
          <w:lang w:eastAsia="fr-FR"/>
        </w:rPr>
        <w:t xml:space="preserve">, </w:t>
      </w:r>
      <w:r w:rsidR="003C5B6F">
        <w:rPr>
          <w:rFonts w:ascii="Times New Roman" w:eastAsia="Times New Roman" w:hAnsi="Times New Roman" w:cs="Times New Roman"/>
          <w:lang w:eastAsia="fr-FR"/>
        </w:rPr>
        <w:t xml:space="preserve">plus </w:t>
      </w:r>
      <w:r w:rsidR="00E4175C">
        <w:rPr>
          <w:rFonts w:ascii="Times New Roman" w:eastAsia="Times New Roman" w:hAnsi="Times New Roman" w:cs="Times New Roman"/>
          <w:lang w:eastAsia="fr-FR"/>
        </w:rPr>
        <w:t xml:space="preserve">complet </w:t>
      </w:r>
      <w:r w:rsidR="003C5B6F">
        <w:rPr>
          <w:rFonts w:ascii="Times New Roman" w:eastAsia="Times New Roman" w:hAnsi="Times New Roman" w:cs="Times New Roman"/>
          <w:lang w:eastAsia="fr-FR"/>
        </w:rPr>
        <w:t xml:space="preserve">que </w:t>
      </w:r>
      <w:r w:rsidR="001E5AC8" w:rsidRPr="001A6DAC">
        <w:rPr>
          <w:rFonts w:ascii="Times New Roman" w:eastAsia="Times New Roman" w:hAnsi="Times New Roman" w:cs="Times New Roman"/>
          <w:lang w:eastAsia="fr-FR"/>
        </w:rPr>
        <w:t>le précédent</w:t>
      </w:r>
      <w:r w:rsidR="0039703B">
        <w:rPr>
          <w:rFonts w:ascii="Times New Roman" w:eastAsia="Times New Roman" w:hAnsi="Times New Roman" w:cs="Times New Roman"/>
          <w:lang w:eastAsia="fr-FR"/>
        </w:rPr>
        <w:t>, intégrant en particulier la question écologique</w:t>
      </w:r>
      <w:r w:rsidR="001E5AC8" w:rsidRPr="001A6DAC">
        <w:rPr>
          <w:rFonts w:ascii="Times New Roman" w:eastAsia="Times New Roman" w:hAnsi="Times New Roman" w:cs="Times New Roman"/>
          <w:lang w:eastAsia="fr-FR"/>
        </w:rPr>
        <w:t xml:space="preserve">. </w:t>
      </w:r>
      <w:r w:rsidR="00DC2239" w:rsidRPr="001A6DAC">
        <w:rPr>
          <w:rFonts w:ascii="Times New Roman" w:eastAsia="Times New Roman" w:hAnsi="Times New Roman" w:cs="Times New Roman"/>
          <w:lang w:eastAsia="fr-FR"/>
        </w:rPr>
        <w:t>C</w:t>
      </w:r>
      <w:r w:rsidR="001E5AC8" w:rsidRPr="001A6DAC">
        <w:rPr>
          <w:rFonts w:ascii="Times New Roman" w:eastAsia="Times New Roman" w:hAnsi="Times New Roman" w:cs="Times New Roman"/>
          <w:lang w:eastAsia="fr-FR"/>
        </w:rPr>
        <w:t xml:space="preserve">ompte tenu de l’énergie dépensée pour converger sur son contenu, nous avons d’un commun accord jugé qu’il </w:t>
      </w:r>
      <w:r w:rsidR="00DC2239" w:rsidRPr="001A6DAC">
        <w:rPr>
          <w:rFonts w:ascii="Times New Roman" w:eastAsia="Times New Roman" w:hAnsi="Times New Roman" w:cs="Times New Roman"/>
          <w:lang w:eastAsia="fr-FR"/>
        </w:rPr>
        <w:t>serait</w:t>
      </w:r>
      <w:r w:rsidR="001E5AC8" w:rsidRPr="001A6DAC">
        <w:rPr>
          <w:rFonts w:ascii="Times New Roman" w:eastAsia="Times New Roman" w:hAnsi="Times New Roman" w:cs="Times New Roman"/>
          <w:lang w:eastAsia="fr-FR"/>
        </w:rPr>
        <w:t xml:space="preserve"> plus sage à l’avenir de retenir une règle simple : </w:t>
      </w:r>
      <w:r w:rsidR="001E5AC8" w:rsidRPr="001A6DAC">
        <w:rPr>
          <w:rFonts w:ascii="Times New Roman" w:hAnsi="Times New Roman" w:cs="Times New Roman"/>
        </w:rPr>
        <w:t>libre à ceux qui le souhaitent de trava</w:t>
      </w:r>
      <w:r w:rsidR="00DC2239" w:rsidRPr="001A6DAC">
        <w:rPr>
          <w:rFonts w:ascii="Times New Roman" w:hAnsi="Times New Roman" w:cs="Times New Roman"/>
        </w:rPr>
        <w:t>iller plus étroitement ensemble</w:t>
      </w:r>
      <w:r w:rsidR="001E5AC8" w:rsidRPr="001A6DAC">
        <w:rPr>
          <w:rFonts w:ascii="Times New Roman" w:hAnsi="Times New Roman" w:cs="Times New Roman"/>
        </w:rPr>
        <w:t xml:space="preserve"> pour écrire des notes ou des livres, en les soumettant </w:t>
      </w:r>
      <w:r w:rsidR="00DC2239" w:rsidRPr="001A6DAC">
        <w:rPr>
          <w:rFonts w:ascii="Times New Roman" w:hAnsi="Times New Roman" w:cs="Times New Roman"/>
        </w:rPr>
        <w:t>aux autres membres du CA et en tenant compte de leurs remarques</w:t>
      </w:r>
      <w:r w:rsidR="00A633DD" w:rsidRPr="001A6DAC">
        <w:rPr>
          <w:rFonts w:ascii="Times New Roman" w:hAnsi="Times New Roman" w:cs="Times New Roman"/>
        </w:rPr>
        <w:t xml:space="preserve">, mais en gardant le </w:t>
      </w:r>
      <w:r w:rsidR="00A633DD" w:rsidRPr="001A6DAC">
        <w:rPr>
          <w:rFonts w:ascii="Times New Roman" w:hAnsi="Times New Roman" w:cs="Times New Roman"/>
          <w:i/>
        </w:rPr>
        <w:t>final cut</w:t>
      </w:r>
      <w:r w:rsidR="00DC2239" w:rsidRPr="001A6DAC">
        <w:rPr>
          <w:rFonts w:ascii="Times New Roman" w:hAnsi="Times New Roman" w:cs="Times New Roman"/>
        </w:rPr>
        <w:t xml:space="preserve">, </w:t>
      </w:r>
      <w:r w:rsidR="00C15592">
        <w:rPr>
          <w:rFonts w:ascii="Times New Roman" w:hAnsi="Times New Roman" w:cs="Times New Roman"/>
        </w:rPr>
        <w:t xml:space="preserve">et </w:t>
      </w:r>
      <w:r w:rsidR="00DC2239" w:rsidRPr="001A6DAC">
        <w:rPr>
          <w:rFonts w:ascii="Times New Roman" w:hAnsi="Times New Roman" w:cs="Times New Roman"/>
        </w:rPr>
        <w:t xml:space="preserve">en précisant que la publication </w:t>
      </w:r>
      <w:r w:rsidR="008B61BD" w:rsidRPr="001A6DAC">
        <w:rPr>
          <w:rFonts w:ascii="Times New Roman" w:hAnsi="Times New Roman" w:cs="Times New Roman"/>
        </w:rPr>
        <w:t>n’</w:t>
      </w:r>
      <w:r w:rsidR="00DC2239" w:rsidRPr="001A6DAC">
        <w:rPr>
          <w:rFonts w:ascii="Times New Roman" w:hAnsi="Times New Roman" w:cs="Times New Roman"/>
        </w:rPr>
        <w:t xml:space="preserve">engage </w:t>
      </w:r>
      <w:r w:rsidR="008B61BD" w:rsidRPr="001A6DAC">
        <w:rPr>
          <w:rFonts w:ascii="Times New Roman" w:hAnsi="Times New Roman" w:cs="Times New Roman"/>
        </w:rPr>
        <w:t xml:space="preserve">que </w:t>
      </w:r>
      <w:r w:rsidR="00943481" w:rsidRPr="00943481">
        <w:rPr>
          <w:rFonts w:ascii="Times New Roman" w:hAnsi="Times New Roman" w:cs="Times New Roman"/>
        </w:rPr>
        <w:t>s</w:t>
      </w:r>
      <w:r w:rsidR="00DC2239" w:rsidRPr="00943481">
        <w:rPr>
          <w:rFonts w:ascii="Times New Roman" w:hAnsi="Times New Roman" w:cs="Times New Roman"/>
        </w:rPr>
        <w:t>es</w:t>
      </w:r>
      <w:r w:rsidR="00DC2239" w:rsidRPr="001A6DAC">
        <w:rPr>
          <w:rFonts w:ascii="Times New Roman" w:hAnsi="Times New Roman" w:cs="Times New Roman"/>
        </w:rPr>
        <w:t xml:space="preserve"> auteurs et non tout le </w:t>
      </w:r>
      <w:r w:rsidR="00DC2239" w:rsidRPr="00F14455">
        <w:rPr>
          <w:rFonts w:ascii="Times New Roman" w:hAnsi="Times New Roman" w:cs="Times New Roman"/>
        </w:rPr>
        <w:t xml:space="preserve">collectif. </w:t>
      </w:r>
      <w:r w:rsidR="001E5AC8" w:rsidRPr="00F14455">
        <w:rPr>
          <w:rFonts w:ascii="Times New Roman" w:hAnsi="Times New Roman" w:cs="Times New Roman"/>
        </w:rPr>
        <w:t xml:space="preserve">C'est </w:t>
      </w:r>
      <w:r w:rsidR="00DC2239" w:rsidRPr="00F14455">
        <w:rPr>
          <w:rFonts w:ascii="Times New Roman" w:hAnsi="Times New Roman" w:cs="Times New Roman"/>
        </w:rPr>
        <w:t>ainsi qu’ont été publié</w:t>
      </w:r>
      <w:r w:rsidR="004E0790" w:rsidRPr="00F14455">
        <w:rPr>
          <w:rFonts w:ascii="Times New Roman" w:hAnsi="Times New Roman" w:cs="Times New Roman"/>
        </w:rPr>
        <w:t>s</w:t>
      </w:r>
      <w:r w:rsidR="00DC2239" w:rsidRPr="00F14455">
        <w:rPr>
          <w:rFonts w:ascii="Times New Roman" w:hAnsi="Times New Roman" w:cs="Times New Roman"/>
        </w:rPr>
        <w:t xml:space="preserve"> plusieurs livres dont </w:t>
      </w:r>
      <w:r w:rsidR="00DC2239" w:rsidRPr="00F14455">
        <w:rPr>
          <w:rFonts w:ascii="Times New Roman" w:hAnsi="Times New Roman" w:cs="Times New Roman"/>
          <w:i/>
        </w:rPr>
        <w:t>De quoi avons-nous vraiment besoin ?</w:t>
      </w:r>
      <w:r w:rsidR="00EA2EA8">
        <w:rPr>
          <w:rFonts w:ascii="Times New Roman" w:hAnsi="Times New Roman" w:cs="Times New Roman"/>
          <w:i/>
        </w:rPr>
        <w:t xml:space="preserve"> </w:t>
      </w:r>
      <w:r w:rsidR="00DC2239" w:rsidRPr="00F14455">
        <w:rPr>
          <w:rFonts w:ascii="Times New Roman" w:hAnsi="Times New Roman" w:cs="Times New Roman"/>
        </w:rPr>
        <w:t xml:space="preserve">dont </w:t>
      </w:r>
      <w:r w:rsidR="004E0790" w:rsidRPr="00F14455">
        <w:rPr>
          <w:rFonts w:ascii="Times New Roman" w:hAnsi="Times New Roman" w:cs="Times New Roman"/>
        </w:rPr>
        <w:t xml:space="preserve">nous </w:t>
      </w:r>
      <w:r w:rsidR="00DC2239" w:rsidRPr="00F14455">
        <w:rPr>
          <w:rFonts w:ascii="Times New Roman" w:hAnsi="Times New Roman" w:cs="Times New Roman"/>
        </w:rPr>
        <w:t>ne partagions pas</w:t>
      </w:r>
      <w:r w:rsidR="004E0790" w:rsidRPr="00F14455">
        <w:rPr>
          <w:rFonts w:ascii="Times New Roman" w:hAnsi="Times New Roman" w:cs="Times New Roman"/>
        </w:rPr>
        <w:t xml:space="preserve"> l’ensemble du</w:t>
      </w:r>
      <w:r w:rsidR="00DC2239" w:rsidRPr="00F14455">
        <w:rPr>
          <w:rFonts w:ascii="Times New Roman" w:hAnsi="Times New Roman" w:cs="Times New Roman"/>
        </w:rPr>
        <w:t xml:space="preserve"> contenu</w:t>
      </w:r>
      <w:r w:rsidR="00F14455" w:rsidRPr="007D00A2">
        <w:rPr>
          <w:rFonts w:ascii="Times New Roman" w:hAnsi="Times New Roman" w:cs="Times New Roman"/>
        </w:rPr>
        <w:t>.</w:t>
      </w:r>
    </w:p>
    <w:p w14:paraId="6A1A35EB" w14:textId="1AE46D5E" w:rsidR="0075403E" w:rsidRPr="001A6DAC" w:rsidRDefault="008B61BD" w:rsidP="0039703B">
      <w:pPr>
        <w:pStyle w:val="Paragraphedeliste"/>
        <w:spacing w:after="60" w:line="276" w:lineRule="auto"/>
        <w:ind w:left="0"/>
        <w:jc w:val="both"/>
        <w:rPr>
          <w:rFonts w:ascii="Times New Roman" w:hAnsi="Times New Roman" w:cs="Times New Roman"/>
        </w:rPr>
      </w:pPr>
      <w:r w:rsidRPr="00F14455">
        <w:rPr>
          <w:rFonts w:ascii="Times New Roman" w:hAnsi="Times New Roman" w:cs="Times New Roman"/>
        </w:rPr>
        <w:t xml:space="preserve">La critique du capitalisme </w:t>
      </w:r>
      <w:r w:rsidRPr="00F14455">
        <w:rPr>
          <w:rFonts w:ascii="Times New Roman" w:hAnsi="Times New Roman" w:cs="Times New Roman"/>
          <w:i/>
        </w:rPr>
        <w:t>a fortiori</w:t>
      </w:r>
      <w:r w:rsidRPr="00F14455">
        <w:rPr>
          <w:rFonts w:ascii="Times New Roman" w:hAnsi="Times New Roman" w:cs="Times New Roman"/>
        </w:rPr>
        <w:t xml:space="preserve"> sous sa forme néolibérale, des dégâts écologiques qu’il occasionne, de la finance libéralisée, de l’austérité salariale, de la contre-révolution </w:t>
      </w:r>
      <w:r w:rsidR="00010721">
        <w:rPr>
          <w:rFonts w:ascii="Times New Roman" w:hAnsi="Times New Roman" w:cs="Times New Roman"/>
        </w:rPr>
        <w:t xml:space="preserve">sociale et </w:t>
      </w:r>
      <w:r w:rsidRPr="00F14455">
        <w:rPr>
          <w:rFonts w:ascii="Times New Roman" w:hAnsi="Times New Roman" w:cs="Times New Roman"/>
        </w:rPr>
        <w:t xml:space="preserve">fiscale, etc. : tout </w:t>
      </w:r>
      <w:r w:rsidRPr="005C5DB4">
        <w:rPr>
          <w:rFonts w:ascii="Times New Roman" w:hAnsi="Times New Roman" w:cs="Times New Roman"/>
        </w:rPr>
        <w:t xml:space="preserve">cela nous rassemble et ce n’est pas rien. </w:t>
      </w:r>
      <w:r w:rsidR="00C02F22" w:rsidRPr="005C5DB4">
        <w:rPr>
          <w:rFonts w:ascii="Times New Roman" w:hAnsi="Times New Roman" w:cs="Times New Roman"/>
        </w:rPr>
        <w:t xml:space="preserve">Sur les alternatives à proposer, </w:t>
      </w:r>
      <w:r w:rsidRPr="005C5DB4">
        <w:rPr>
          <w:rFonts w:ascii="Times New Roman" w:hAnsi="Times New Roman" w:cs="Times New Roman"/>
        </w:rPr>
        <w:t xml:space="preserve">nous avons </w:t>
      </w:r>
      <w:r w:rsidR="0080486D">
        <w:rPr>
          <w:rFonts w:ascii="Times New Roman" w:hAnsi="Times New Roman" w:cs="Times New Roman"/>
        </w:rPr>
        <w:t>par contre</w:t>
      </w:r>
      <w:r w:rsidR="00C02F22" w:rsidRPr="005C5DB4">
        <w:rPr>
          <w:rFonts w:ascii="Times New Roman" w:hAnsi="Times New Roman" w:cs="Times New Roman"/>
        </w:rPr>
        <w:t xml:space="preserve"> </w:t>
      </w:r>
      <w:r w:rsidR="00BC44E6" w:rsidRPr="005C5DB4">
        <w:rPr>
          <w:rFonts w:ascii="Times New Roman" w:hAnsi="Times New Roman" w:cs="Times New Roman"/>
        </w:rPr>
        <w:t>des divergences. C’est</w:t>
      </w:r>
      <w:r w:rsidR="0020294A" w:rsidRPr="005C5DB4">
        <w:rPr>
          <w:rFonts w:ascii="Times New Roman" w:hAnsi="Times New Roman" w:cs="Times New Roman"/>
        </w:rPr>
        <w:t xml:space="preserve"> </w:t>
      </w:r>
      <w:r w:rsidR="00C02F22" w:rsidRPr="005C5DB4">
        <w:rPr>
          <w:rFonts w:ascii="Times New Roman" w:hAnsi="Times New Roman" w:cs="Times New Roman"/>
        </w:rPr>
        <w:t>normal : il n’y a</w:t>
      </w:r>
      <w:r w:rsidR="003C5B6F" w:rsidRPr="005C5DB4">
        <w:rPr>
          <w:rFonts w:ascii="Times New Roman" w:hAnsi="Times New Roman" w:cs="Times New Roman"/>
        </w:rPr>
        <w:t xml:space="preserve"> pas aujourd’hui d’alternatives</w:t>
      </w:r>
      <w:r w:rsidR="00BC44E6" w:rsidRPr="005C5DB4">
        <w:rPr>
          <w:rFonts w:ascii="Times New Roman" w:hAnsi="Times New Roman" w:cs="Times New Roman"/>
        </w:rPr>
        <w:t xml:space="preserve"> </w:t>
      </w:r>
      <w:r w:rsidR="00C02F22" w:rsidRPr="005C5DB4">
        <w:rPr>
          <w:rFonts w:ascii="Times New Roman" w:hAnsi="Times New Roman" w:cs="Times New Roman"/>
        </w:rPr>
        <w:t>partagées par tous ceux qui ne se</w:t>
      </w:r>
      <w:r w:rsidR="00943481" w:rsidRPr="005C5DB4">
        <w:rPr>
          <w:rFonts w:ascii="Times New Roman" w:hAnsi="Times New Roman" w:cs="Times New Roman"/>
        </w:rPr>
        <w:t xml:space="preserve"> </w:t>
      </w:r>
      <w:r w:rsidR="00C02F22" w:rsidRPr="005C5DB4">
        <w:rPr>
          <w:rFonts w:ascii="Times New Roman" w:hAnsi="Times New Roman" w:cs="Times New Roman"/>
        </w:rPr>
        <w:t>résolvent pas à</w:t>
      </w:r>
      <w:r w:rsidR="00C02F22">
        <w:rPr>
          <w:rFonts w:ascii="Times New Roman" w:hAnsi="Times New Roman" w:cs="Times New Roman"/>
        </w:rPr>
        <w:t xml:space="preserve"> l’injustice du monde</w:t>
      </w:r>
      <w:r w:rsidR="0080486D">
        <w:rPr>
          <w:rFonts w:ascii="Times New Roman" w:hAnsi="Times New Roman" w:cs="Times New Roman"/>
        </w:rPr>
        <w:t> ;</w:t>
      </w:r>
      <w:r w:rsidR="00C15592">
        <w:rPr>
          <w:rFonts w:ascii="Times New Roman" w:hAnsi="Times New Roman" w:cs="Times New Roman"/>
        </w:rPr>
        <w:t xml:space="preserve"> </w:t>
      </w:r>
      <w:r w:rsidR="00C02F22">
        <w:rPr>
          <w:rFonts w:ascii="Times New Roman" w:hAnsi="Times New Roman" w:cs="Times New Roman"/>
        </w:rPr>
        <w:t xml:space="preserve">des divergences existent </w:t>
      </w:r>
      <w:r w:rsidR="00C15592">
        <w:rPr>
          <w:rFonts w:ascii="Times New Roman" w:hAnsi="Times New Roman" w:cs="Times New Roman"/>
        </w:rPr>
        <w:t xml:space="preserve">sur ce sujet </w:t>
      </w:r>
      <w:r w:rsidR="0075403E" w:rsidRPr="001A6DAC">
        <w:rPr>
          <w:rFonts w:ascii="Times New Roman" w:hAnsi="Times New Roman" w:cs="Times New Roman"/>
        </w:rPr>
        <w:t>au sein de toutes les associa</w:t>
      </w:r>
      <w:r w:rsidR="00C02F22">
        <w:rPr>
          <w:rFonts w:ascii="Times New Roman" w:hAnsi="Times New Roman" w:cs="Times New Roman"/>
        </w:rPr>
        <w:t>tions, syndicats ou partis</w:t>
      </w:r>
      <w:r w:rsidR="0075403E" w:rsidRPr="001A6DAC">
        <w:rPr>
          <w:rFonts w:ascii="Times New Roman" w:hAnsi="Times New Roman" w:cs="Times New Roman"/>
        </w:rPr>
        <w:t>. P</w:t>
      </w:r>
      <w:r w:rsidR="00C02F22">
        <w:rPr>
          <w:rFonts w:ascii="Times New Roman" w:hAnsi="Times New Roman" w:cs="Times New Roman"/>
        </w:rPr>
        <w:t>our des économistes atterrés, p</w:t>
      </w:r>
      <w:r w:rsidR="0075403E" w:rsidRPr="001A6DAC">
        <w:rPr>
          <w:rFonts w:ascii="Times New Roman" w:hAnsi="Times New Roman" w:cs="Times New Roman"/>
        </w:rPr>
        <w:t xml:space="preserve">résenter </w:t>
      </w:r>
      <w:r w:rsidRPr="001A6DAC">
        <w:rPr>
          <w:rFonts w:ascii="Times New Roman" w:hAnsi="Times New Roman" w:cs="Times New Roman"/>
        </w:rPr>
        <w:t>ces divergences, à travers des publications au</w:t>
      </w:r>
      <w:r w:rsidR="00F74F2E">
        <w:rPr>
          <w:rFonts w:ascii="Times New Roman" w:hAnsi="Times New Roman" w:cs="Times New Roman"/>
        </w:rPr>
        <w:t>x</w:t>
      </w:r>
      <w:r w:rsidRPr="001A6DAC">
        <w:rPr>
          <w:rFonts w:ascii="Times New Roman" w:hAnsi="Times New Roman" w:cs="Times New Roman"/>
        </w:rPr>
        <w:t xml:space="preserve"> </w:t>
      </w:r>
      <w:r w:rsidR="00EB60BF" w:rsidRPr="001A6DAC">
        <w:rPr>
          <w:rFonts w:ascii="Times New Roman" w:hAnsi="Times New Roman" w:cs="Times New Roman"/>
        </w:rPr>
        <w:t>contenu</w:t>
      </w:r>
      <w:r w:rsidR="00F74F2E">
        <w:rPr>
          <w:rFonts w:ascii="Times New Roman" w:hAnsi="Times New Roman" w:cs="Times New Roman"/>
        </w:rPr>
        <w:t>s</w:t>
      </w:r>
      <w:r w:rsidR="00EB60BF" w:rsidRPr="001A6DAC">
        <w:rPr>
          <w:rFonts w:ascii="Times New Roman" w:hAnsi="Times New Roman" w:cs="Times New Roman"/>
        </w:rPr>
        <w:t xml:space="preserve"> différent</w:t>
      </w:r>
      <w:r w:rsidR="00F74F2E">
        <w:rPr>
          <w:rFonts w:ascii="Times New Roman" w:hAnsi="Times New Roman" w:cs="Times New Roman"/>
        </w:rPr>
        <w:t>s</w:t>
      </w:r>
      <w:r w:rsidR="00EB60BF" w:rsidRPr="001A6DAC">
        <w:rPr>
          <w:rFonts w:ascii="Times New Roman" w:hAnsi="Times New Roman" w:cs="Times New Roman"/>
        </w:rPr>
        <w:t>, n’est pas</w:t>
      </w:r>
      <w:r w:rsidRPr="001A6DAC">
        <w:rPr>
          <w:rFonts w:ascii="Times New Roman" w:hAnsi="Times New Roman" w:cs="Times New Roman"/>
        </w:rPr>
        <w:t xml:space="preserve"> honte</w:t>
      </w:r>
      <w:r w:rsidR="00C02F22">
        <w:rPr>
          <w:rFonts w:ascii="Times New Roman" w:hAnsi="Times New Roman" w:cs="Times New Roman"/>
        </w:rPr>
        <w:t>ux</w:t>
      </w:r>
      <w:r w:rsidRPr="001A6DAC">
        <w:rPr>
          <w:rFonts w:ascii="Times New Roman" w:hAnsi="Times New Roman" w:cs="Times New Roman"/>
        </w:rPr>
        <w:t> : cela permet au contraire de nourrir le</w:t>
      </w:r>
      <w:r w:rsidR="0075403E" w:rsidRPr="001A6DAC">
        <w:rPr>
          <w:rFonts w:ascii="Times New Roman" w:hAnsi="Times New Roman" w:cs="Times New Roman"/>
        </w:rPr>
        <w:t xml:space="preserve"> débat </w:t>
      </w:r>
      <w:r w:rsidR="00C02F22">
        <w:rPr>
          <w:rFonts w:ascii="Times New Roman" w:hAnsi="Times New Roman" w:cs="Times New Roman"/>
        </w:rPr>
        <w:t xml:space="preserve">des </w:t>
      </w:r>
      <w:r w:rsidR="0075403E" w:rsidRPr="001A6DAC">
        <w:rPr>
          <w:rFonts w:ascii="Times New Roman" w:hAnsi="Times New Roman" w:cs="Times New Roman"/>
        </w:rPr>
        <w:t>citoyens</w:t>
      </w:r>
      <w:r w:rsidRPr="001A6DAC">
        <w:rPr>
          <w:rFonts w:ascii="Times New Roman" w:hAnsi="Times New Roman" w:cs="Times New Roman"/>
        </w:rPr>
        <w:t xml:space="preserve">. </w:t>
      </w:r>
    </w:p>
    <w:p w14:paraId="739837F3" w14:textId="3230353F" w:rsidR="004404EF" w:rsidRPr="00F14455" w:rsidRDefault="008B61BD" w:rsidP="0039703B">
      <w:pPr>
        <w:pStyle w:val="Paragraphedeliste"/>
        <w:spacing w:after="60" w:line="276" w:lineRule="auto"/>
        <w:ind w:left="0"/>
        <w:jc w:val="both"/>
        <w:rPr>
          <w:rFonts w:ascii="Times New Roman" w:hAnsi="Times New Roman" w:cs="Times New Roman"/>
        </w:rPr>
      </w:pPr>
      <w:r w:rsidRPr="001A6DAC">
        <w:rPr>
          <w:rFonts w:ascii="Times New Roman" w:hAnsi="Times New Roman" w:cs="Times New Roman"/>
        </w:rPr>
        <w:t>Il y a un an</w:t>
      </w:r>
      <w:r w:rsidR="00131858">
        <w:rPr>
          <w:rFonts w:ascii="Times New Roman" w:hAnsi="Times New Roman" w:cs="Times New Roman"/>
        </w:rPr>
        <w:t>,</w:t>
      </w:r>
      <w:r w:rsidR="00BC44E6">
        <w:rPr>
          <w:rFonts w:ascii="Times New Roman" w:hAnsi="Times New Roman" w:cs="Times New Roman"/>
        </w:rPr>
        <w:t xml:space="preserve"> </w:t>
      </w:r>
      <w:r w:rsidRPr="001A6DAC">
        <w:rPr>
          <w:rFonts w:ascii="Times New Roman" w:hAnsi="Times New Roman" w:cs="Times New Roman"/>
        </w:rPr>
        <w:t xml:space="preserve">certains membres </w:t>
      </w:r>
      <w:r w:rsidR="0075403E" w:rsidRPr="001A6DAC">
        <w:rPr>
          <w:rFonts w:ascii="Times New Roman" w:hAnsi="Times New Roman" w:cs="Times New Roman"/>
        </w:rPr>
        <w:t xml:space="preserve">du collectif </w:t>
      </w:r>
      <w:r w:rsidR="00C02F22">
        <w:rPr>
          <w:rFonts w:ascii="Times New Roman" w:hAnsi="Times New Roman" w:cs="Times New Roman"/>
        </w:rPr>
        <w:t xml:space="preserve">d’animation </w:t>
      </w:r>
      <w:r w:rsidRPr="001A6DAC">
        <w:rPr>
          <w:rFonts w:ascii="Times New Roman" w:hAnsi="Times New Roman" w:cs="Times New Roman"/>
        </w:rPr>
        <w:t xml:space="preserve">plus </w:t>
      </w:r>
      <w:r w:rsidR="0075403E" w:rsidRPr="001A6DAC">
        <w:rPr>
          <w:rFonts w:ascii="Times New Roman" w:hAnsi="Times New Roman" w:cs="Times New Roman"/>
        </w:rPr>
        <w:t>« </w:t>
      </w:r>
      <w:r w:rsidRPr="001A6DAC">
        <w:rPr>
          <w:rFonts w:ascii="Times New Roman" w:hAnsi="Times New Roman" w:cs="Times New Roman"/>
        </w:rPr>
        <w:t>keynésiens-républicains</w:t>
      </w:r>
      <w:r w:rsidR="0075403E" w:rsidRPr="001A6DAC">
        <w:rPr>
          <w:rFonts w:ascii="Times New Roman" w:hAnsi="Times New Roman" w:cs="Times New Roman"/>
        </w:rPr>
        <w:t> »</w:t>
      </w:r>
      <w:r w:rsidR="00BC44E6">
        <w:rPr>
          <w:rFonts w:ascii="Times New Roman" w:hAnsi="Times New Roman" w:cs="Times New Roman"/>
        </w:rPr>
        <w:t xml:space="preserve"> que d’autres, </w:t>
      </w:r>
      <w:r w:rsidRPr="001A6DAC">
        <w:rPr>
          <w:rFonts w:ascii="Times New Roman" w:hAnsi="Times New Roman" w:cs="Times New Roman"/>
        </w:rPr>
        <w:t>ont proposé de publi</w:t>
      </w:r>
      <w:r w:rsidR="0039703B">
        <w:rPr>
          <w:rFonts w:ascii="Times New Roman" w:hAnsi="Times New Roman" w:cs="Times New Roman"/>
        </w:rPr>
        <w:t>er</w:t>
      </w:r>
      <w:r w:rsidRPr="001A6DAC">
        <w:rPr>
          <w:rFonts w:ascii="Times New Roman" w:hAnsi="Times New Roman" w:cs="Times New Roman"/>
        </w:rPr>
        <w:t xml:space="preserve"> un livre</w:t>
      </w:r>
      <w:r w:rsidR="0075403E" w:rsidRPr="001A6DAC">
        <w:rPr>
          <w:rFonts w:ascii="Times New Roman" w:hAnsi="Times New Roman" w:cs="Times New Roman"/>
        </w:rPr>
        <w:t xml:space="preserve"> </w:t>
      </w:r>
      <w:r w:rsidR="0075403E" w:rsidRPr="001A6DAC">
        <w:rPr>
          <w:rFonts w:ascii="Times New Roman" w:hAnsi="Times New Roman" w:cs="Times New Roman"/>
          <w:i/>
        </w:rPr>
        <w:t xml:space="preserve">Penser l’alternative. Réponses à quinze questions qui </w:t>
      </w:r>
      <w:r w:rsidR="0075403E" w:rsidRPr="00F14455">
        <w:rPr>
          <w:rFonts w:ascii="Times New Roman" w:hAnsi="Times New Roman" w:cs="Times New Roman"/>
          <w:i/>
        </w:rPr>
        <w:t>fâchent</w:t>
      </w:r>
      <w:r w:rsidR="0075403E" w:rsidRPr="00F14455">
        <w:rPr>
          <w:rFonts w:ascii="Times New Roman" w:hAnsi="Times New Roman" w:cs="Times New Roman"/>
        </w:rPr>
        <w:t xml:space="preserve">. Une </w:t>
      </w:r>
      <w:r w:rsidR="00B60B40" w:rsidRPr="00F14455">
        <w:rPr>
          <w:rFonts w:ascii="Times New Roman" w:hAnsi="Times New Roman" w:cs="Times New Roman"/>
        </w:rPr>
        <w:t xml:space="preserve">très </w:t>
      </w:r>
      <w:r w:rsidR="0075403E" w:rsidRPr="00F14455">
        <w:rPr>
          <w:rFonts w:ascii="Times New Roman" w:hAnsi="Times New Roman" w:cs="Times New Roman"/>
        </w:rPr>
        <w:t xml:space="preserve">courte </w:t>
      </w:r>
      <w:r w:rsidR="0075403E" w:rsidRPr="00943481">
        <w:rPr>
          <w:rFonts w:ascii="Times New Roman" w:hAnsi="Times New Roman" w:cs="Times New Roman"/>
        </w:rPr>
        <w:t>majorité (14 voix</w:t>
      </w:r>
      <w:r w:rsidR="0075403E" w:rsidRPr="00F14455">
        <w:rPr>
          <w:rFonts w:ascii="Times New Roman" w:hAnsi="Times New Roman" w:cs="Times New Roman"/>
        </w:rPr>
        <w:t xml:space="preserve"> contre 12</w:t>
      </w:r>
      <w:r w:rsidR="005C5DB4">
        <w:rPr>
          <w:rFonts w:ascii="Times New Roman" w:hAnsi="Times New Roman" w:cs="Times New Roman"/>
        </w:rPr>
        <w:t>,</w:t>
      </w:r>
      <w:r w:rsidR="001066E9">
        <w:rPr>
          <w:rFonts w:ascii="Times New Roman" w:hAnsi="Times New Roman" w:cs="Times New Roman"/>
        </w:rPr>
        <w:t xml:space="preserve"> </w:t>
      </w:r>
      <w:r w:rsidR="001066E9" w:rsidRPr="007D00A2">
        <w:rPr>
          <w:rFonts w:ascii="Times New Roman" w:hAnsi="Times New Roman" w:cs="Times New Roman"/>
        </w:rPr>
        <w:t xml:space="preserve">et </w:t>
      </w:r>
      <w:r w:rsidR="005C5DB4">
        <w:rPr>
          <w:rFonts w:ascii="Times New Roman" w:hAnsi="Times New Roman" w:cs="Times New Roman"/>
        </w:rPr>
        <w:t>2</w:t>
      </w:r>
      <w:r w:rsidR="001066E9" w:rsidRPr="007D00A2">
        <w:rPr>
          <w:rFonts w:ascii="Times New Roman" w:hAnsi="Times New Roman" w:cs="Times New Roman"/>
        </w:rPr>
        <w:t xml:space="preserve"> </w:t>
      </w:r>
      <w:r w:rsidR="001857E6" w:rsidRPr="001857E6">
        <w:rPr>
          <w:rFonts w:ascii="Times New Roman" w:hAnsi="Times New Roman" w:cs="Times New Roman"/>
        </w:rPr>
        <w:t>ne</w:t>
      </w:r>
      <w:r w:rsidR="001857E6">
        <w:rPr>
          <w:rFonts w:ascii="Times New Roman" w:hAnsi="Times New Roman" w:cs="Times New Roman"/>
        </w:rPr>
        <w:t xml:space="preserve"> se prononçant pas</w:t>
      </w:r>
      <w:r w:rsidR="0075403E" w:rsidRPr="00F14455">
        <w:rPr>
          <w:rFonts w:ascii="Times New Roman" w:hAnsi="Times New Roman" w:cs="Times New Roman"/>
        </w:rPr>
        <w:t xml:space="preserve">) du </w:t>
      </w:r>
      <w:r w:rsidR="00C02F22" w:rsidRPr="00F14455">
        <w:rPr>
          <w:rFonts w:ascii="Times New Roman" w:hAnsi="Times New Roman" w:cs="Times New Roman"/>
        </w:rPr>
        <w:t>CA</w:t>
      </w:r>
      <w:r w:rsidR="0075403E" w:rsidRPr="00F14455">
        <w:rPr>
          <w:rFonts w:ascii="Times New Roman" w:hAnsi="Times New Roman" w:cs="Times New Roman"/>
        </w:rPr>
        <w:t xml:space="preserve"> a décidé de rompre l’accord pluraliste et refusé de donner le label « </w:t>
      </w:r>
      <w:r w:rsidR="00853CFA" w:rsidRPr="00F14455">
        <w:rPr>
          <w:rFonts w:ascii="Times New Roman" w:hAnsi="Times New Roman" w:cs="Times New Roman"/>
        </w:rPr>
        <w:t>Économistes</w:t>
      </w:r>
      <w:r w:rsidR="0075403E" w:rsidRPr="00F14455">
        <w:rPr>
          <w:rFonts w:ascii="Times New Roman" w:hAnsi="Times New Roman" w:cs="Times New Roman"/>
        </w:rPr>
        <w:t xml:space="preserve"> atterrés »</w:t>
      </w:r>
      <w:r w:rsidR="00C02F22" w:rsidRPr="00F14455">
        <w:rPr>
          <w:rStyle w:val="Appelnotedebasdep"/>
          <w:rFonts w:ascii="Times New Roman" w:hAnsi="Times New Roman" w:cs="Times New Roman"/>
        </w:rPr>
        <w:footnoteReference w:id="1"/>
      </w:r>
      <w:r w:rsidR="0075403E" w:rsidRPr="00F14455">
        <w:rPr>
          <w:rFonts w:ascii="Times New Roman" w:hAnsi="Times New Roman" w:cs="Times New Roman"/>
        </w:rPr>
        <w:t xml:space="preserve">. </w:t>
      </w:r>
      <w:r w:rsidR="00BC44E6" w:rsidRPr="00F14455">
        <w:rPr>
          <w:rFonts w:ascii="Times New Roman" w:hAnsi="Times New Roman" w:cs="Times New Roman"/>
        </w:rPr>
        <w:t xml:space="preserve">L’ouvrage est </w:t>
      </w:r>
      <w:r w:rsidR="004C1477">
        <w:rPr>
          <w:rFonts w:ascii="Times New Roman" w:hAnsi="Times New Roman" w:cs="Times New Roman"/>
        </w:rPr>
        <w:t xml:space="preserve">paru </w:t>
      </w:r>
      <w:r w:rsidR="001F5833" w:rsidRPr="00F14455">
        <w:rPr>
          <w:rFonts w:ascii="Times New Roman" w:hAnsi="Times New Roman" w:cs="Times New Roman"/>
        </w:rPr>
        <w:t xml:space="preserve">au nom </w:t>
      </w:r>
      <w:r w:rsidR="00BC44E6" w:rsidRPr="00F14455">
        <w:rPr>
          <w:rFonts w:ascii="Times New Roman" w:hAnsi="Times New Roman" w:cs="Times New Roman"/>
        </w:rPr>
        <w:t xml:space="preserve">donc </w:t>
      </w:r>
      <w:r w:rsidR="001F5833" w:rsidRPr="00F14455">
        <w:rPr>
          <w:rFonts w:ascii="Times New Roman" w:hAnsi="Times New Roman" w:cs="Times New Roman"/>
        </w:rPr>
        <w:t>de</w:t>
      </w:r>
      <w:r w:rsidR="00BC44E6" w:rsidRPr="00F14455">
        <w:rPr>
          <w:rFonts w:ascii="Times New Roman" w:hAnsi="Times New Roman" w:cs="Times New Roman"/>
        </w:rPr>
        <w:t xml:space="preserve"> s</w:t>
      </w:r>
      <w:r w:rsidR="004404EF" w:rsidRPr="00F14455">
        <w:rPr>
          <w:rFonts w:ascii="Times New Roman" w:hAnsi="Times New Roman" w:cs="Times New Roman"/>
        </w:rPr>
        <w:t xml:space="preserve">es cinq auteurs, sans le </w:t>
      </w:r>
      <w:r w:rsidR="004A09E5" w:rsidRPr="00F14455">
        <w:rPr>
          <w:rFonts w:ascii="Times New Roman" w:hAnsi="Times New Roman" w:cs="Times New Roman"/>
        </w:rPr>
        <w:t>« </w:t>
      </w:r>
      <w:r w:rsidR="004404EF" w:rsidRPr="00F14455">
        <w:rPr>
          <w:rFonts w:ascii="Times New Roman" w:hAnsi="Times New Roman" w:cs="Times New Roman"/>
        </w:rPr>
        <w:t>bandeau</w:t>
      </w:r>
      <w:r w:rsidR="004A09E5" w:rsidRPr="00F14455">
        <w:rPr>
          <w:rFonts w:ascii="Times New Roman" w:hAnsi="Times New Roman" w:cs="Times New Roman"/>
        </w:rPr>
        <w:t> »</w:t>
      </w:r>
      <w:r w:rsidR="00EB60BF" w:rsidRPr="00F14455">
        <w:rPr>
          <w:rFonts w:ascii="Times New Roman" w:hAnsi="Times New Roman" w:cs="Times New Roman"/>
        </w:rPr>
        <w:t xml:space="preserve"> </w:t>
      </w:r>
      <w:r w:rsidR="00BC44E6" w:rsidRPr="00F14455">
        <w:rPr>
          <w:rFonts w:ascii="Times New Roman" w:hAnsi="Times New Roman" w:cs="Times New Roman"/>
        </w:rPr>
        <w:t>des EA</w:t>
      </w:r>
      <w:r w:rsidR="00EB60BF" w:rsidRPr="00F14455">
        <w:rPr>
          <w:rFonts w:ascii="Times New Roman" w:hAnsi="Times New Roman" w:cs="Times New Roman"/>
        </w:rPr>
        <w:t>.</w:t>
      </w:r>
    </w:p>
    <w:p w14:paraId="55A4CB73" w14:textId="105A9F22" w:rsidR="00CA13E3" w:rsidRDefault="00D92453" w:rsidP="000E7E0A">
      <w:pPr>
        <w:autoSpaceDE w:val="0"/>
        <w:autoSpaceDN w:val="0"/>
        <w:adjustRightInd w:val="0"/>
        <w:spacing w:before="60" w:after="60" w:line="276" w:lineRule="auto"/>
        <w:jc w:val="both"/>
        <w:rPr>
          <w:rFonts w:ascii="Times New Roman" w:hAnsi="Times New Roman" w:cs="Times New Roman"/>
        </w:rPr>
      </w:pPr>
      <w:r w:rsidRPr="00F14455">
        <w:rPr>
          <w:rFonts w:ascii="Times New Roman" w:eastAsia="Times New Roman" w:hAnsi="Times New Roman" w:cs="Times New Roman"/>
          <w:color w:val="000000" w:themeColor="text1"/>
          <w:lang w:eastAsia="fr-FR"/>
        </w:rPr>
        <w:lastRenderedPageBreak/>
        <w:t xml:space="preserve">Le 14 septembre 2023, </w:t>
      </w:r>
      <w:r w:rsidR="00853CFA">
        <w:rPr>
          <w:rFonts w:ascii="Times New Roman" w:eastAsia="Times New Roman" w:hAnsi="Times New Roman" w:cs="Times New Roman"/>
          <w:color w:val="000000" w:themeColor="text1"/>
          <w:lang w:eastAsia="fr-FR"/>
        </w:rPr>
        <w:t xml:space="preserve">a été diffusé </w:t>
      </w:r>
      <w:r w:rsidR="005C05CA">
        <w:rPr>
          <w:rFonts w:ascii="Times New Roman" w:eastAsia="Times New Roman" w:hAnsi="Times New Roman" w:cs="Times New Roman"/>
          <w:color w:val="000000" w:themeColor="text1"/>
          <w:lang w:eastAsia="fr-FR"/>
        </w:rPr>
        <w:t>un projet de résolution d’orientation</w:t>
      </w:r>
      <w:r w:rsidR="00C15592">
        <w:rPr>
          <w:rFonts w:ascii="Times New Roman" w:eastAsia="Times New Roman" w:hAnsi="Times New Roman" w:cs="Times New Roman"/>
          <w:color w:val="000000" w:themeColor="text1"/>
          <w:lang w:eastAsia="fr-FR"/>
        </w:rPr>
        <w:t> ; il était</w:t>
      </w:r>
      <w:r w:rsidR="005C05CA">
        <w:rPr>
          <w:rFonts w:ascii="Times New Roman" w:eastAsia="Times New Roman" w:hAnsi="Times New Roman" w:cs="Times New Roman"/>
          <w:color w:val="000000" w:themeColor="text1"/>
          <w:lang w:eastAsia="fr-FR"/>
        </w:rPr>
        <w:t xml:space="preserve"> </w:t>
      </w:r>
      <w:r w:rsidRPr="00F14455">
        <w:rPr>
          <w:rFonts w:ascii="Times New Roman" w:eastAsia="Times New Roman" w:hAnsi="Times New Roman" w:cs="Times New Roman"/>
          <w:color w:val="000000" w:themeColor="text1"/>
          <w:lang w:eastAsia="fr-FR"/>
        </w:rPr>
        <w:t xml:space="preserve">signé par une partie des </w:t>
      </w:r>
      <w:r w:rsidRPr="005C05CA">
        <w:rPr>
          <w:rFonts w:ascii="Times New Roman" w:eastAsia="Times New Roman" w:hAnsi="Times New Roman" w:cs="Times New Roman"/>
          <w:color w:val="000000" w:themeColor="text1"/>
          <w:lang w:eastAsia="fr-FR"/>
        </w:rPr>
        <w:t>membres du CA</w:t>
      </w:r>
      <w:r w:rsidR="00CA13E3">
        <w:rPr>
          <w:rFonts w:ascii="Times New Roman" w:eastAsia="Times New Roman" w:hAnsi="Times New Roman" w:cs="Times New Roman"/>
          <w:color w:val="000000" w:themeColor="text1"/>
          <w:lang w:eastAsia="fr-FR"/>
        </w:rPr>
        <w:t xml:space="preserve"> et appelait </w:t>
      </w:r>
      <w:r w:rsidR="00413B49">
        <w:rPr>
          <w:rFonts w:ascii="Times New Roman" w:eastAsia="Times New Roman" w:hAnsi="Times New Roman" w:cs="Times New Roman"/>
          <w:color w:val="000000" w:themeColor="text1"/>
          <w:lang w:eastAsia="fr-FR"/>
        </w:rPr>
        <w:t xml:space="preserve">à </w:t>
      </w:r>
      <w:r w:rsidR="00413B49" w:rsidRPr="00943481">
        <w:rPr>
          <w:rFonts w:ascii="Times New Roman" w:eastAsia="Times New Roman" w:hAnsi="Times New Roman" w:cs="Times New Roman"/>
          <w:color w:val="000000" w:themeColor="text1"/>
          <w:lang w:eastAsia="fr-FR"/>
        </w:rPr>
        <w:t>une Refondation</w:t>
      </w:r>
      <w:r w:rsidR="00413B49">
        <w:rPr>
          <w:rFonts w:ascii="Times New Roman" w:eastAsia="Times New Roman" w:hAnsi="Times New Roman" w:cs="Times New Roman"/>
          <w:color w:val="000000" w:themeColor="text1"/>
          <w:lang w:eastAsia="fr-FR"/>
        </w:rPr>
        <w:t xml:space="preserve"> des EA.</w:t>
      </w:r>
      <w:r w:rsidR="00B83EBC">
        <w:rPr>
          <w:rFonts w:ascii="Times New Roman" w:eastAsia="Times New Roman" w:hAnsi="Times New Roman" w:cs="Times New Roman"/>
          <w:color w:val="000000" w:themeColor="text1"/>
          <w:lang w:eastAsia="fr-FR"/>
        </w:rPr>
        <w:t xml:space="preserve"> Tout en prétendant que celle-ci </w:t>
      </w:r>
      <w:r w:rsidR="009875DA">
        <w:rPr>
          <w:rFonts w:ascii="Times New Roman" w:eastAsia="Times New Roman" w:hAnsi="Times New Roman" w:cs="Times New Roman"/>
          <w:color w:val="000000" w:themeColor="text1"/>
          <w:lang w:eastAsia="fr-FR"/>
        </w:rPr>
        <w:t>ne serait</w:t>
      </w:r>
      <w:r w:rsidR="00B83EBC" w:rsidRPr="00B83EBC">
        <w:rPr>
          <w:rFonts w:ascii="Times New Roman" w:eastAsia="Times New Roman" w:hAnsi="Times New Roman" w:cs="Times New Roman"/>
          <w:color w:val="000000" w:themeColor="text1"/>
          <w:lang w:eastAsia="fr-FR"/>
        </w:rPr>
        <w:t xml:space="preserve"> </w:t>
      </w:r>
      <w:r w:rsidR="00B83EBC" w:rsidRPr="00790503">
        <w:rPr>
          <w:rFonts w:ascii="Times New Roman" w:eastAsia="Times New Roman" w:hAnsi="Times New Roman" w:cs="Times New Roman"/>
          <w:i/>
          <w:color w:val="000000" w:themeColor="text1"/>
          <w:lang w:eastAsia="fr-FR"/>
        </w:rPr>
        <w:t>« ni une dissolution des EA, ni la création d'un rassemblement aux contours flous</w:t>
      </w:r>
      <w:r w:rsidR="009875DA" w:rsidRPr="00790503">
        <w:rPr>
          <w:rFonts w:ascii="Times New Roman" w:eastAsia="Times New Roman" w:hAnsi="Times New Roman" w:cs="Times New Roman"/>
          <w:i/>
          <w:color w:val="000000" w:themeColor="text1"/>
          <w:lang w:eastAsia="fr-FR"/>
        </w:rPr>
        <w:t> »</w:t>
      </w:r>
      <w:r w:rsidR="00010721" w:rsidRPr="004D119C">
        <w:rPr>
          <w:rFonts w:ascii="Times New Roman" w:eastAsia="Times New Roman" w:hAnsi="Times New Roman" w:cs="Times New Roman"/>
          <w:color w:val="000000" w:themeColor="text1"/>
          <w:lang w:eastAsia="fr-FR"/>
        </w:rPr>
        <w:t xml:space="preserve">, </w:t>
      </w:r>
      <w:r w:rsidR="00010721">
        <w:rPr>
          <w:rFonts w:ascii="Times New Roman" w:eastAsia="Times New Roman" w:hAnsi="Times New Roman" w:cs="Times New Roman"/>
          <w:color w:val="000000" w:themeColor="text1"/>
          <w:lang w:eastAsia="fr-FR"/>
        </w:rPr>
        <w:t xml:space="preserve">ce texte </w:t>
      </w:r>
      <w:r w:rsidR="00C34D3C">
        <w:rPr>
          <w:rFonts w:ascii="Times New Roman" w:eastAsia="Times New Roman" w:hAnsi="Times New Roman" w:cs="Times New Roman"/>
          <w:color w:val="000000" w:themeColor="text1"/>
          <w:lang w:eastAsia="fr-FR"/>
        </w:rPr>
        <w:t>proposait </w:t>
      </w:r>
      <w:r w:rsidR="009875DA">
        <w:rPr>
          <w:rFonts w:ascii="Times New Roman" w:eastAsia="Times New Roman" w:hAnsi="Times New Roman" w:cs="Times New Roman"/>
          <w:color w:val="000000" w:themeColor="text1"/>
          <w:lang w:eastAsia="fr-FR"/>
        </w:rPr>
        <w:t>de mettre fin aux</w:t>
      </w:r>
      <w:r w:rsidR="00010721" w:rsidRPr="004D119C">
        <w:rPr>
          <w:rFonts w:ascii="Times New Roman" w:eastAsia="Times New Roman" w:hAnsi="Times New Roman" w:cs="Times New Roman"/>
          <w:color w:val="000000" w:themeColor="text1"/>
          <w:lang w:eastAsia="fr-FR"/>
        </w:rPr>
        <w:t xml:space="preserve"> EA </w:t>
      </w:r>
      <w:r w:rsidR="00C34D3C">
        <w:rPr>
          <w:rFonts w:ascii="Times New Roman" w:eastAsia="Times New Roman" w:hAnsi="Times New Roman" w:cs="Times New Roman"/>
          <w:color w:val="000000" w:themeColor="text1"/>
          <w:lang w:eastAsia="fr-FR"/>
        </w:rPr>
        <w:t xml:space="preserve">comme organisation d’économistes </w:t>
      </w:r>
      <w:r w:rsidR="00C34D3C" w:rsidRPr="00790503">
        <w:rPr>
          <w:rFonts w:ascii="Times New Roman" w:eastAsia="Times New Roman" w:hAnsi="Times New Roman" w:cs="Times New Roman"/>
          <w:i/>
          <w:color w:val="000000" w:themeColor="text1"/>
          <w:lang w:eastAsia="fr-FR"/>
        </w:rPr>
        <w:t>« en rassemblant des chercheurs critiques d’autres disciplines et des acteurs engagés dans les combats socio-écologiques »</w:t>
      </w:r>
      <w:r w:rsidR="00C34D3C">
        <w:rPr>
          <w:rFonts w:ascii="Times New Roman" w:eastAsia="Times New Roman" w:hAnsi="Times New Roman" w:cs="Times New Roman"/>
          <w:color w:val="000000" w:themeColor="text1"/>
          <w:lang w:eastAsia="fr-FR"/>
        </w:rPr>
        <w:t xml:space="preserve">, en initiant </w:t>
      </w:r>
      <w:r w:rsidR="00585B25" w:rsidRPr="00790503">
        <w:rPr>
          <w:rFonts w:ascii="Times New Roman" w:eastAsia="Times New Roman" w:hAnsi="Times New Roman" w:cs="Times New Roman"/>
          <w:i/>
          <w:color w:val="000000" w:themeColor="text1"/>
          <w:lang w:eastAsia="fr-FR"/>
        </w:rPr>
        <w:t>« </w:t>
      </w:r>
      <w:r w:rsidR="00C34D3C" w:rsidRPr="00790503">
        <w:rPr>
          <w:rFonts w:ascii="Times New Roman" w:eastAsia="Times New Roman" w:hAnsi="Times New Roman" w:cs="Times New Roman"/>
          <w:i/>
          <w:color w:val="000000" w:themeColor="text1"/>
          <w:lang w:eastAsia="fr-FR"/>
        </w:rPr>
        <w:t>un processus d’ouverture en direction de nos collègues sociologues</w:t>
      </w:r>
      <w:r w:rsidR="00391FF8" w:rsidRPr="00790503">
        <w:rPr>
          <w:rFonts w:ascii="Times New Roman" w:eastAsia="Times New Roman" w:hAnsi="Times New Roman" w:cs="Times New Roman"/>
          <w:i/>
          <w:color w:val="000000" w:themeColor="text1"/>
          <w:lang w:eastAsia="fr-FR"/>
        </w:rPr>
        <w:t>, socioéconomistes, juristes</w:t>
      </w:r>
      <w:r w:rsidR="00C34D3C" w:rsidRPr="00790503">
        <w:rPr>
          <w:rFonts w:ascii="Times New Roman" w:eastAsia="Times New Roman" w:hAnsi="Times New Roman" w:cs="Times New Roman"/>
          <w:i/>
          <w:color w:val="000000" w:themeColor="text1"/>
          <w:lang w:eastAsia="fr-FR"/>
        </w:rPr>
        <w:t>,</w:t>
      </w:r>
      <w:r w:rsidR="00585B25" w:rsidRPr="00790503">
        <w:rPr>
          <w:rFonts w:ascii="Times New Roman" w:eastAsia="Times New Roman" w:hAnsi="Times New Roman" w:cs="Times New Roman"/>
          <w:i/>
          <w:color w:val="000000" w:themeColor="text1"/>
          <w:lang w:eastAsia="fr-FR"/>
        </w:rPr>
        <w:t xml:space="preserve"> anthropologues </w:t>
      </w:r>
      <w:r w:rsidR="00585B25" w:rsidRPr="00650E97">
        <w:rPr>
          <w:rFonts w:ascii="Times New Roman" w:eastAsia="Times New Roman" w:hAnsi="Times New Roman" w:cs="Times New Roman"/>
          <w:color w:val="000000" w:themeColor="text1"/>
          <w:lang w:eastAsia="fr-FR"/>
        </w:rPr>
        <w:t>(…)</w:t>
      </w:r>
      <w:r w:rsidR="00585B25" w:rsidRPr="00790503">
        <w:rPr>
          <w:rFonts w:ascii="Times New Roman" w:eastAsia="Times New Roman" w:hAnsi="Times New Roman" w:cs="Times New Roman"/>
          <w:i/>
          <w:color w:val="000000" w:themeColor="text1"/>
          <w:lang w:eastAsia="fr-FR"/>
        </w:rPr>
        <w:t xml:space="preserve">, </w:t>
      </w:r>
      <w:r w:rsidR="00C34D3C" w:rsidRPr="00790503">
        <w:rPr>
          <w:rFonts w:ascii="Times New Roman" w:eastAsia="Times New Roman" w:hAnsi="Times New Roman" w:cs="Times New Roman"/>
          <w:i/>
          <w:color w:val="000000" w:themeColor="text1"/>
          <w:lang w:eastAsia="fr-FR"/>
        </w:rPr>
        <w:t>en direction aussi des citoyens engagés dans les différentes structures actives en faveur d’une transformation profonde de la société »</w:t>
      </w:r>
      <w:r w:rsidR="00BE5154">
        <w:rPr>
          <w:rFonts w:ascii="Times New Roman" w:eastAsia="Times New Roman" w:hAnsi="Times New Roman" w:cs="Times New Roman"/>
          <w:color w:val="000000" w:themeColor="text1"/>
          <w:lang w:eastAsia="fr-FR"/>
        </w:rPr>
        <w:t>.</w:t>
      </w:r>
      <w:r w:rsidR="00C34D3C">
        <w:rPr>
          <w:rFonts w:ascii="Times New Roman" w:eastAsia="Times New Roman" w:hAnsi="Times New Roman" w:cs="Times New Roman"/>
          <w:color w:val="000000" w:themeColor="text1"/>
          <w:lang w:eastAsia="fr-FR"/>
        </w:rPr>
        <w:t xml:space="preserve"> Ce </w:t>
      </w:r>
      <w:r w:rsidR="00C34D3C">
        <w:rPr>
          <w:rFonts w:ascii="Times New Roman" w:hAnsi="Times New Roman" w:cs="Times New Roman"/>
        </w:rPr>
        <w:t xml:space="preserve">rassemblement </w:t>
      </w:r>
      <w:r w:rsidR="00010721">
        <w:rPr>
          <w:rFonts w:ascii="Times New Roman" w:hAnsi="Times New Roman" w:cs="Times New Roman"/>
        </w:rPr>
        <w:t xml:space="preserve">se </w:t>
      </w:r>
      <w:r w:rsidR="00010721" w:rsidRPr="004D119C">
        <w:rPr>
          <w:rFonts w:ascii="Times New Roman" w:hAnsi="Times New Roman" w:cs="Times New Roman"/>
        </w:rPr>
        <w:t>consacrer</w:t>
      </w:r>
      <w:r w:rsidR="00010721">
        <w:rPr>
          <w:rFonts w:ascii="Times New Roman" w:hAnsi="Times New Roman" w:cs="Times New Roman"/>
        </w:rPr>
        <w:t>ait</w:t>
      </w:r>
      <w:r w:rsidR="005E1A8C">
        <w:rPr>
          <w:rFonts w:ascii="Times New Roman" w:hAnsi="Times New Roman" w:cs="Times New Roman"/>
        </w:rPr>
        <w:t xml:space="preserve"> à un </w:t>
      </w:r>
      <w:r w:rsidR="00BE5154">
        <w:rPr>
          <w:rFonts w:ascii="Times New Roman" w:hAnsi="Times New Roman" w:cs="Times New Roman"/>
        </w:rPr>
        <w:t>questionnement</w:t>
      </w:r>
      <w:r w:rsidR="00010721" w:rsidRPr="004D119C">
        <w:rPr>
          <w:rFonts w:ascii="Times New Roman" w:hAnsi="Times New Roman" w:cs="Times New Roman"/>
        </w:rPr>
        <w:t xml:space="preserve"> pluridisciplinaire</w:t>
      </w:r>
      <w:r w:rsidR="00BE5154">
        <w:rPr>
          <w:rFonts w:ascii="Times New Roman" w:hAnsi="Times New Roman" w:cs="Times New Roman"/>
        </w:rPr>
        <w:t xml:space="preserve"> sur l’</w:t>
      </w:r>
      <w:r w:rsidR="00391FF8">
        <w:rPr>
          <w:rFonts w:ascii="Times New Roman" w:hAnsi="Times New Roman" w:cs="Times New Roman"/>
        </w:rPr>
        <w:t>ensemble des sujets économiques</w:t>
      </w:r>
      <w:r w:rsidR="00BE5154">
        <w:rPr>
          <w:rFonts w:ascii="Times New Roman" w:hAnsi="Times New Roman" w:cs="Times New Roman"/>
        </w:rPr>
        <w:t xml:space="preserve"> et sociaux</w:t>
      </w:r>
      <w:r w:rsidR="005E1A8C">
        <w:rPr>
          <w:rFonts w:ascii="Times New Roman" w:hAnsi="Times New Roman" w:cs="Times New Roman"/>
        </w:rPr>
        <w:t xml:space="preserve">, aussi vague que vaste. </w:t>
      </w:r>
      <w:r w:rsidR="00D20BA5" w:rsidRPr="00CA13E3">
        <w:rPr>
          <w:rFonts w:ascii="Times New Roman" w:eastAsia="Times New Roman" w:hAnsi="Times New Roman" w:cs="Times New Roman"/>
          <w:color w:val="000000" w:themeColor="text1"/>
          <w:lang w:eastAsia="fr-FR"/>
        </w:rPr>
        <w:t xml:space="preserve">La réflexion </w:t>
      </w:r>
      <w:r w:rsidR="00D20BA5" w:rsidRPr="00CA13E3">
        <w:rPr>
          <w:rFonts w:ascii="Times New Roman" w:hAnsi="Times New Roman" w:cs="Times New Roman"/>
        </w:rPr>
        <w:t xml:space="preserve">pluridisciplinaire est </w:t>
      </w:r>
      <w:r w:rsidR="00106A89" w:rsidRPr="00CA13E3">
        <w:rPr>
          <w:rFonts w:ascii="Times New Roman" w:hAnsi="Times New Roman" w:cs="Times New Roman"/>
        </w:rPr>
        <w:t xml:space="preserve">évidemment </w:t>
      </w:r>
      <w:r w:rsidR="00D20BA5" w:rsidRPr="00CA13E3">
        <w:rPr>
          <w:rFonts w:ascii="Times New Roman" w:hAnsi="Times New Roman" w:cs="Times New Roman"/>
        </w:rPr>
        <w:t>précieuse, et elle n’a jamais été empêch</w:t>
      </w:r>
      <w:r w:rsidR="00010721">
        <w:rPr>
          <w:rFonts w:ascii="Times New Roman" w:hAnsi="Times New Roman" w:cs="Times New Roman"/>
        </w:rPr>
        <w:t>ée</w:t>
      </w:r>
      <w:r w:rsidR="00D20BA5" w:rsidRPr="00CA13E3">
        <w:rPr>
          <w:rFonts w:ascii="Times New Roman" w:hAnsi="Times New Roman" w:cs="Times New Roman"/>
        </w:rPr>
        <w:t xml:space="preserve"> au sein des EA. Mais</w:t>
      </w:r>
      <w:r w:rsidR="00073339">
        <w:rPr>
          <w:rFonts w:ascii="Times New Roman" w:hAnsi="Times New Roman" w:cs="Times New Roman"/>
        </w:rPr>
        <w:t>,</w:t>
      </w:r>
      <w:r w:rsidR="00106A89" w:rsidRPr="00CA13E3">
        <w:rPr>
          <w:rFonts w:ascii="Times New Roman" w:hAnsi="Times New Roman" w:cs="Times New Roman"/>
        </w:rPr>
        <w:t xml:space="preserve"> ces derniers</w:t>
      </w:r>
      <w:r w:rsidR="00BB71B8">
        <w:rPr>
          <w:rFonts w:ascii="Times New Roman" w:hAnsi="Times New Roman" w:cs="Times New Roman"/>
        </w:rPr>
        <w:t xml:space="preserve"> doivent</w:t>
      </w:r>
      <w:r w:rsidR="00106A89" w:rsidRPr="00CA13E3">
        <w:rPr>
          <w:rFonts w:ascii="Times New Roman" w:hAnsi="Times New Roman" w:cs="Times New Roman"/>
        </w:rPr>
        <w:t xml:space="preserve"> </w:t>
      </w:r>
      <w:r w:rsidR="00D20BA5" w:rsidRPr="00CA13E3">
        <w:rPr>
          <w:rFonts w:ascii="Times New Roman" w:hAnsi="Times New Roman" w:cs="Times New Roman"/>
        </w:rPr>
        <w:t>l’alimente</w:t>
      </w:r>
      <w:r w:rsidR="00106A89" w:rsidRPr="00CA13E3">
        <w:rPr>
          <w:rFonts w:ascii="Times New Roman" w:hAnsi="Times New Roman" w:cs="Times New Roman"/>
        </w:rPr>
        <w:t>r</w:t>
      </w:r>
      <w:r w:rsidR="00D20BA5" w:rsidRPr="00CA13E3">
        <w:rPr>
          <w:rFonts w:ascii="Times New Roman" w:hAnsi="Times New Roman" w:cs="Times New Roman"/>
        </w:rPr>
        <w:t xml:space="preserve"> p</w:t>
      </w:r>
      <w:r w:rsidR="0065681D" w:rsidRPr="00CA13E3">
        <w:rPr>
          <w:rFonts w:ascii="Times New Roman" w:hAnsi="Times New Roman" w:cs="Times New Roman"/>
        </w:rPr>
        <w:t>ar leur</w:t>
      </w:r>
      <w:r w:rsidR="00073339">
        <w:rPr>
          <w:rFonts w:ascii="Times New Roman" w:hAnsi="Times New Roman" w:cs="Times New Roman"/>
        </w:rPr>
        <w:t>s</w:t>
      </w:r>
      <w:r w:rsidR="0065681D" w:rsidRPr="00CA13E3">
        <w:rPr>
          <w:rFonts w:ascii="Times New Roman" w:hAnsi="Times New Roman" w:cs="Times New Roman"/>
        </w:rPr>
        <w:t xml:space="preserve"> contribution</w:t>
      </w:r>
      <w:r w:rsidR="00073339">
        <w:rPr>
          <w:rFonts w:ascii="Times New Roman" w:hAnsi="Times New Roman" w:cs="Times New Roman"/>
        </w:rPr>
        <w:t>s</w:t>
      </w:r>
      <w:r w:rsidR="0065681D" w:rsidRPr="00CA13E3">
        <w:rPr>
          <w:rFonts w:ascii="Times New Roman" w:hAnsi="Times New Roman" w:cs="Times New Roman"/>
        </w:rPr>
        <w:t xml:space="preserve"> spécifique</w:t>
      </w:r>
      <w:r w:rsidR="00073339">
        <w:rPr>
          <w:rFonts w:ascii="Times New Roman" w:hAnsi="Times New Roman" w:cs="Times New Roman"/>
        </w:rPr>
        <w:t>s</w:t>
      </w:r>
      <w:r w:rsidR="005E1A8C">
        <w:rPr>
          <w:rFonts w:ascii="Times New Roman" w:hAnsi="Times New Roman" w:cs="Times New Roman"/>
        </w:rPr>
        <w:t xml:space="preserve">, </w:t>
      </w:r>
      <w:r w:rsidR="006F4C35">
        <w:rPr>
          <w:rFonts w:ascii="Times New Roman" w:hAnsi="Times New Roman" w:cs="Times New Roman"/>
        </w:rPr>
        <w:t>en tant qu’économiste</w:t>
      </w:r>
      <w:r w:rsidR="00924AED">
        <w:rPr>
          <w:rFonts w:ascii="Times New Roman" w:hAnsi="Times New Roman" w:cs="Times New Roman"/>
        </w:rPr>
        <w:t>s</w:t>
      </w:r>
      <w:r w:rsidR="00073339">
        <w:rPr>
          <w:rFonts w:ascii="Times New Roman" w:hAnsi="Times New Roman" w:cs="Times New Roman"/>
        </w:rPr>
        <w:t>.</w:t>
      </w:r>
      <w:r w:rsidR="00391FF8">
        <w:rPr>
          <w:rFonts w:ascii="Times New Roman" w:hAnsi="Times New Roman" w:cs="Times New Roman"/>
        </w:rPr>
        <w:t xml:space="preserve"> Cette réflexion ne doit pas </w:t>
      </w:r>
      <w:r w:rsidR="00073339">
        <w:rPr>
          <w:rFonts w:ascii="Times New Roman" w:hAnsi="Times New Roman" w:cs="Times New Roman"/>
        </w:rPr>
        <w:t>se faire au détriment de notre capacité d’i</w:t>
      </w:r>
      <w:r w:rsidR="005E1A8C">
        <w:rPr>
          <w:rFonts w:ascii="Times New Roman" w:hAnsi="Times New Roman" w:cs="Times New Roman"/>
        </w:rPr>
        <w:t>ntervention dans le débat public, là aussi en tant qu’économistes</w:t>
      </w:r>
      <w:r w:rsidR="00E20C0E">
        <w:rPr>
          <w:rFonts w:ascii="Times New Roman" w:hAnsi="Times New Roman" w:cs="Times New Roman"/>
        </w:rPr>
        <w:t>.</w:t>
      </w:r>
    </w:p>
    <w:p w14:paraId="1F42EC58" w14:textId="084FAC3D" w:rsidR="000E7E0A" w:rsidRPr="00F14455" w:rsidRDefault="000E7E0A" w:rsidP="000E7E0A">
      <w:pPr>
        <w:autoSpaceDE w:val="0"/>
        <w:autoSpaceDN w:val="0"/>
        <w:adjustRightInd w:val="0"/>
        <w:spacing w:before="60" w:after="60" w:line="276" w:lineRule="auto"/>
        <w:jc w:val="both"/>
        <w:rPr>
          <w:rFonts w:ascii="Times New Roman" w:hAnsi="Times New Roman" w:cs="Times New Roman"/>
        </w:rPr>
      </w:pPr>
      <w:r w:rsidRPr="004D119C">
        <w:rPr>
          <w:rFonts w:ascii="Times New Roman" w:hAnsi="Times New Roman" w:cs="Times New Roman"/>
        </w:rPr>
        <w:t>Ce texte a donné le signal d’u</w:t>
      </w:r>
      <w:r w:rsidR="00D42BC7">
        <w:rPr>
          <w:rFonts w:ascii="Times New Roman" w:hAnsi="Times New Roman" w:cs="Times New Roman"/>
        </w:rPr>
        <w:t xml:space="preserve">n </w:t>
      </w:r>
      <w:r w:rsidRPr="004D119C">
        <w:rPr>
          <w:rFonts w:ascii="Times New Roman" w:hAnsi="Times New Roman" w:cs="Times New Roman"/>
        </w:rPr>
        <w:t xml:space="preserve">retrait d’une grande partie de ses signataires, </w:t>
      </w:r>
      <w:r w:rsidR="00AE083D">
        <w:rPr>
          <w:rFonts w:ascii="Times New Roman" w:hAnsi="Times New Roman" w:cs="Times New Roman"/>
        </w:rPr>
        <w:t>qui n’alimentent plus l’activité des EA en dépit de l’actualité brulante (</w:t>
      </w:r>
      <w:r w:rsidR="00CA13E3">
        <w:rPr>
          <w:rFonts w:ascii="Times New Roman" w:hAnsi="Times New Roman" w:cs="Times New Roman"/>
        </w:rPr>
        <w:t>l’offensive anti</w:t>
      </w:r>
      <w:r w:rsidR="00AE083D" w:rsidRPr="00F14455">
        <w:rPr>
          <w:rFonts w:ascii="Times New Roman" w:hAnsi="Times New Roman" w:cs="Times New Roman"/>
        </w:rPr>
        <w:t>sociale du gouvernement</w:t>
      </w:r>
      <w:r w:rsidR="00AE083D">
        <w:rPr>
          <w:rFonts w:ascii="Times New Roman" w:hAnsi="Times New Roman" w:cs="Times New Roman"/>
        </w:rPr>
        <w:t xml:space="preserve">, </w:t>
      </w:r>
      <w:r w:rsidR="00853CFA">
        <w:rPr>
          <w:rFonts w:ascii="Times New Roman" w:hAnsi="Times New Roman" w:cs="Times New Roman"/>
        </w:rPr>
        <w:t xml:space="preserve">le débat sur le déficit public, </w:t>
      </w:r>
      <w:r w:rsidR="00AE083D" w:rsidRPr="00F14455">
        <w:rPr>
          <w:rFonts w:ascii="Times New Roman" w:hAnsi="Times New Roman" w:cs="Times New Roman"/>
        </w:rPr>
        <w:t>les questions européennes</w:t>
      </w:r>
      <w:r w:rsidR="00AE083D">
        <w:rPr>
          <w:rFonts w:ascii="Times New Roman" w:hAnsi="Times New Roman" w:cs="Times New Roman"/>
        </w:rPr>
        <w:t>).</w:t>
      </w:r>
      <w:r w:rsidR="007A4759" w:rsidRPr="007A4759">
        <w:rPr>
          <w:rFonts w:ascii="Times New Roman" w:hAnsi="Times New Roman" w:cs="Times New Roman"/>
        </w:rPr>
        <w:t xml:space="preserve"> </w:t>
      </w:r>
      <w:r w:rsidR="007A4759">
        <w:rPr>
          <w:rFonts w:ascii="Times New Roman" w:hAnsi="Times New Roman" w:cs="Times New Roman"/>
        </w:rPr>
        <w:t>Depuis septembre, ce</w:t>
      </w:r>
      <w:r w:rsidR="00D42BC7">
        <w:rPr>
          <w:rFonts w:ascii="Times New Roman" w:hAnsi="Times New Roman" w:cs="Times New Roman"/>
        </w:rPr>
        <w:t>s signataires</w:t>
      </w:r>
      <w:r w:rsidR="007A4759">
        <w:rPr>
          <w:rFonts w:ascii="Times New Roman" w:hAnsi="Times New Roman" w:cs="Times New Roman"/>
        </w:rPr>
        <w:t xml:space="preserve"> </w:t>
      </w:r>
      <w:r w:rsidR="007A4759" w:rsidRPr="00F14455">
        <w:rPr>
          <w:rFonts w:ascii="Times New Roman" w:hAnsi="Times New Roman" w:cs="Times New Roman"/>
        </w:rPr>
        <w:t>n’</w:t>
      </w:r>
      <w:r w:rsidR="00D42BC7">
        <w:rPr>
          <w:rFonts w:ascii="Times New Roman" w:hAnsi="Times New Roman" w:cs="Times New Roman"/>
        </w:rPr>
        <w:t>ont</w:t>
      </w:r>
      <w:r w:rsidR="007A4759" w:rsidRPr="00F14455">
        <w:rPr>
          <w:rFonts w:ascii="Times New Roman" w:hAnsi="Times New Roman" w:cs="Times New Roman"/>
        </w:rPr>
        <w:t xml:space="preserve"> pris aucune initiative pour faire avancer la réflexion collective </w:t>
      </w:r>
      <w:r w:rsidR="00D42BC7">
        <w:rPr>
          <w:rFonts w:ascii="Times New Roman" w:hAnsi="Times New Roman" w:cs="Times New Roman"/>
        </w:rPr>
        <w:t xml:space="preserve">des EA </w:t>
      </w:r>
      <w:r w:rsidR="007A4759" w:rsidRPr="00F14455">
        <w:rPr>
          <w:rFonts w:ascii="Times New Roman" w:hAnsi="Times New Roman" w:cs="Times New Roman"/>
        </w:rPr>
        <w:t>sur l</w:t>
      </w:r>
      <w:r w:rsidR="00010721">
        <w:rPr>
          <w:rFonts w:ascii="Times New Roman" w:hAnsi="Times New Roman" w:cs="Times New Roman"/>
        </w:rPr>
        <w:t>es questions évoquées dans leur projet de résolution.</w:t>
      </w:r>
      <w:r w:rsidR="007A4759" w:rsidRPr="00F14455">
        <w:rPr>
          <w:rFonts w:ascii="Times New Roman" w:hAnsi="Times New Roman" w:cs="Times New Roman"/>
        </w:rPr>
        <w:t xml:space="preserve">  </w:t>
      </w:r>
    </w:p>
    <w:p w14:paraId="46E874C3" w14:textId="303DAA28" w:rsidR="001A6DAC" w:rsidRPr="0080486D" w:rsidRDefault="00D42BC7" w:rsidP="0039703B">
      <w:pPr>
        <w:pStyle w:val="Paragraphedeliste"/>
        <w:spacing w:after="60" w:line="276" w:lineRule="auto"/>
        <w:ind w:left="0"/>
        <w:jc w:val="both"/>
        <w:rPr>
          <w:rFonts w:ascii="Times New Roman" w:hAnsi="Times New Roman" w:cs="Times New Roman"/>
        </w:rPr>
      </w:pPr>
      <w:r>
        <w:rPr>
          <w:rFonts w:ascii="Times New Roman" w:hAnsi="Times New Roman" w:cs="Times New Roman"/>
        </w:rPr>
        <w:t>Ils</w:t>
      </w:r>
      <w:r w:rsidR="00BC44E6" w:rsidRPr="00F14455">
        <w:rPr>
          <w:rFonts w:ascii="Times New Roman" w:hAnsi="Times New Roman" w:cs="Times New Roman"/>
        </w:rPr>
        <w:t xml:space="preserve"> </w:t>
      </w:r>
      <w:r w:rsidR="00F21FC9" w:rsidRPr="00F14455">
        <w:rPr>
          <w:rFonts w:ascii="Times New Roman" w:hAnsi="Times New Roman" w:cs="Times New Roman"/>
        </w:rPr>
        <w:t xml:space="preserve">ont </w:t>
      </w:r>
      <w:r w:rsidR="00FA41E0">
        <w:rPr>
          <w:rFonts w:ascii="Times New Roman" w:hAnsi="Times New Roman" w:cs="Times New Roman"/>
        </w:rPr>
        <w:t xml:space="preserve">usé </w:t>
      </w:r>
      <w:r w:rsidR="00F21FC9" w:rsidRPr="00F14455">
        <w:rPr>
          <w:rFonts w:ascii="Times New Roman" w:hAnsi="Times New Roman" w:cs="Times New Roman"/>
        </w:rPr>
        <w:t>d’artifice</w:t>
      </w:r>
      <w:r w:rsidR="004A09E5" w:rsidRPr="00F14455">
        <w:rPr>
          <w:rFonts w:ascii="Times New Roman" w:hAnsi="Times New Roman" w:cs="Times New Roman"/>
        </w:rPr>
        <w:t>s</w:t>
      </w:r>
      <w:r w:rsidR="00F21FC9" w:rsidRPr="00F14455">
        <w:rPr>
          <w:rFonts w:ascii="Times New Roman" w:hAnsi="Times New Roman" w:cs="Times New Roman"/>
        </w:rPr>
        <w:t xml:space="preserve"> pour repousser l’Assemblée générale </w:t>
      </w:r>
      <w:r w:rsidR="004A09E5" w:rsidRPr="00F14455">
        <w:rPr>
          <w:rFonts w:ascii="Times New Roman" w:hAnsi="Times New Roman" w:cs="Times New Roman"/>
        </w:rPr>
        <w:t xml:space="preserve">(AG) de notre association </w:t>
      </w:r>
      <w:r w:rsidR="00F21FC9" w:rsidRPr="00F14455">
        <w:rPr>
          <w:rFonts w:ascii="Times New Roman" w:hAnsi="Times New Roman" w:cs="Times New Roman"/>
        </w:rPr>
        <w:t>qui normal</w:t>
      </w:r>
      <w:r w:rsidR="00EB60BF" w:rsidRPr="00F14455">
        <w:rPr>
          <w:rFonts w:ascii="Times New Roman" w:hAnsi="Times New Roman" w:cs="Times New Roman"/>
        </w:rPr>
        <w:t xml:space="preserve">ement se tient </w:t>
      </w:r>
      <w:r w:rsidR="00B60B40" w:rsidRPr="00F14455">
        <w:rPr>
          <w:rFonts w:ascii="Times New Roman" w:hAnsi="Times New Roman" w:cs="Times New Roman"/>
        </w:rPr>
        <w:t>chaque année</w:t>
      </w:r>
      <w:r w:rsidR="00EB60BF" w:rsidRPr="00F14455">
        <w:rPr>
          <w:rFonts w:ascii="Times New Roman" w:hAnsi="Times New Roman" w:cs="Times New Roman"/>
        </w:rPr>
        <w:t xml:space="preserve">. </w:t>
      </w:r>
      <w:r w:rsidR="00C15592">
        <w:rPr>
          <w:rFonts w:ascii="Times New Roman" w:hAnsi="Times New Roman" w:cs="Times New Roman"/>
        </w:rPr>
        <w:t>Elle</w:t>
      </w:r>
      <w:r w:rsidR="00CF177D" w:rsidRPr="00F14455">
        <w:rPr>
          <w:rFonts w:ascii="Times New Roman" w:hAnsi="Times New Roman" w:cs="Times New Roman"/>
        </w:rPr>
        <w:t xml:space="preserve"> </w:t>
      </w:r>
      <w:r w:rsidR="00B60B40" w:rsidRPr="00F14455">
        <w:rPr>
          <w:rFonts w:ascii="Times New Roman" w:hAnsi="Times New Roman" w:cs="Times New Roman"/>
        </w:rPr>
        <w:t xml:space="preserve">a finalement pu se tenir </w:t>
      </w:r>
      <w:r w:rsidR="00692670" w:rsidRPr="00F14455">
        <w:rPr>
          <w:rFonts w:ascii="Times New Roman" w:hAnsi="Times New Roman" w:cs="Times New Roman"/>
        </w:rPr>
        <w:t>le 3</w:t>
      </w:r>
      <w:r w:rsidR="00EA2EA8">
        <w:rPr>
          <w:rFonts w:ascii="Times New Roman" w:hAnsi="Times New Roman" w:cs="Times New Roman"/>
        </w:rPr>
        <w:t xml:space="preserve"> février 2024</w:t>
      </w:r>
      <w:r w:rsidR="00C15592">
        <w:rPr>
          <w:rFonts w:ascii="Times New Roman" w:hAnsi="Times New Roman" w:cs="Times New Roman"/>
        </w:rPr>
        <w:t xml:space="preserve"> et a notamment</w:t>
      </w:r>
      <w:r w:rsidR="00B60B40" w:rsidRPr="00F14455">
        <w:rPr>
          <w:rFonts w:ascii="Times New Roman" w:hAnsi="Times New Roman" w:cs="Times New Roman"/>
        </w:rPr>
        <w:t xml:space="preserve"> adopté</w:t>
      </w:r>
      <w:r w:rsidR="00EB60BF" w:rsidRPr="00F14455">
        <w:rPr>
          <w:rFonts w:ascii="Times New Roman" w:hAnsi="Times New Roman" w:cs="Times New Roman"/>
        </w:rPr>
        <w:t xml:space="preserve"> </w:t>
      </w:r>
      <w:r w:rsidR="005C05CA">
        <w:rPr>
          <w:rFonts w:ascii="Times New Roman" w:hAnsi="Times New Roman" w:cs="Times New Roman"/>
        </w:rPr>
        <w:t xml:space="preserve">la </w:t>
      </w:r>
      <w:r w:rsidR="00AE083D">
        <w:rPr>
          <w:rFonts w:ascii="Times New Roman" w:hAnsi="Times New Roman" w:cs="Times New Roman"/>
        </w:rPr>
        <w:t>« </w:t>
      </w:r>
      <w:r w:rsidR="00F21FC9" w:rsidRPr="00F14455">
        <w:rPr>
          <w:rFonts w:ascii="Times New Roman" w:hAnsi="Times New Roman" w:cs="Times New Roman"/>
        </w:rPr>
        <w:t xml:space="preserve">résolution </w:t>
      </w:r>
      <w:r w:rsidR="00EA2EA8">
        <w:rPr>
          <w:rFonts w:ascii="Times New Roman" w:hAnsi="Times New Roman" w:cs="Times New Roman"/>
        </w:rPr>
        <w:t>d’orientation</w:t>
      </w:r>
      <w:r w:rsidR="00AE083D">
        <w:rPr>
          <w:rFonts w:ascii="Times New Roman" w:hAnsi="Times New Roman" w:cs="Times New Roman"/>
        </w:rPr>
        <w:t> »</w:t>
      </w:r>
      <w:r w:rsidR="00010721">
        <w:rPr>
          <w:rStyle w:val="Appelnotedebasdep"/>
          <w:rFonts w:ascii="Times New Roman" w:hAnsi="Times New Roman" w:cs="Times New Roman"/>
        </w:rPr>
        <w:footnoteReference w:id="2"/>
      </w:r>
      <w:r w:rsidR="00CA13E3">
        <w:rPr>
          <w:rFonts w:ascii="Times New Roman" w:hAnsi="Times New Roman" w:cs="Times New Roman"/>
        </w:rPr>
        <w:t xml:space="preserve">. </w:t>
      </w:r>
      <w:r w:rsidR="00EB60BF" w:rsidRPr="00F14455">
        <w:rPr>
          <w:rFonts w:ascii="Times New Roman" w:hAnsi="Times New Roman" w:cs="Times New Roman"/>
        </w:rPr>
        <w:t>C</w:t>
      </w:r>
      <w:r w:rsidR="004A09E5" w:rsidRPr="00F14455">
        <w:rPr>
          <w:rFonts w:ascii="Times New Roman" w:hAnsi="Times New Roman" w:cs="Times New Roman"/>
        </w:rPr>
        <w:t xml:space="preserve">ertains parmi nos opposants les plus </w:t>
      </w:r>
      <w:r w:rsidR="004A09E5" w:rsidRPr="00010721">
        <w:rPr>
          <w:rFonts w:ascii="Times New Roman" w:hAnsi="Times New Roman" w:cs="Times New Roman"/>
        </w:rPr>
        <w:t xml:space="preserve">résolus ont proposé d’élire </w:t>
      </w:r>
      <w:r w:rsidR="00EB60BF" w:rsidRPr="00010721">
        <w:rPr>
          <w:rFonts w:ascii="Times New Roman" w:hAnsi="Times New Roman" w:cs="Times New Roman"/>
        </w:rPr>
        <w:t xml:space="preserve">le </w:t>
      </w:r>
      <w:r w:rsidR="004A09E5" w:rsidRPr="00010721">
        <w:rPr>
          <w:rFonts w:ascii="Times New Roman" w:hAnsi="Times New Roman" w:cs="Times New Roman"/>
        </w:rPr>
        <w:t xml:space="preserve">collectif d’animation selon les votes émis sur cette résolution. </w:t>
      </w:r>
      <w:r w:rsidR="0080486D">
        <w:rPr>
          <w:rFonts w:ascii="Times New Roman" w:hAnsi="Times New Roman" w:cs="Times New Roman"/>
        </w:rPr>
        <w:t>L’objectif était</w:t>
      </w:r>
      <w:r w:rsidR="00C15592" w:rsidRPr="00010721">
        <w:rPr>
          <w:rFonts w:ascii="Times New Roman" w:hAnsi="Times New Roman" w:cs="Times New Roman"/>
        </w:rPr>
        <w:t xml:space="preserve"> </w:t>
      </w:r>
      <w:r w:rsidR="00F14455" w:rsidRPr="00010721">
        <w:rPr>
          <w:rFonts w:ascii="Times New Roman" w:hAnsi="Times New Roman" w:cs="Times New Roman"/>
        </w:rPr>
        <w:t xml:space="preserve">clair : la résolution </w:t>
      </w:r>
      <w:r w:rsidR="00A5018A" w:rsidRPr="00010721">
        <w:rPr>
          <w:rFonts w:ascii="Times New Roman" w:hAnsi="Times New Roman" w:cs="Times New Roman"/>
        </w:rPr>
        <w:t xml:space="preserve">n’était qu’un prétexte </w:t>
      </w:r>
      <w:r w:rsidR="00F14455" w:rsidRPr="00010721">
        <w:rPr>
          <w:rFonts w:ascii="Times New Roman" w:hAnsi="Times New Roman" w:cs="Times New Roman"/>
        </w:rPr>
        <w:t>pour exclure du CA certains d’entre nous. La majorité de l’AG a décidé de ne pas franchir ce pas. Elle a retenu</w:t>
      </w:r>
      <w:r w:rsidR="00B81D76" w:rsidRPr="00010721">
        <w:rPr>
          <w:rFonts w:ascii="Times New Roman" w:hAnsi="Times New Roman" w:cs="Times New Roman"/>
        </w:rPr>
        <w:t xml:space="preserve"> </w:t>
      </w:r>
      <w:r w:rsidR="00B60B40" w:rsidRPr="00010721">
        <w:rPr>
          <w:rFonts w:ascii="Times New Roman" w:hAnsi="Times New Roman" w:cs="Times New Roman"/>
        </w:rPr>
        <w:t xml:space="preserve">(par 15 voix contre 12) </w:t>
      </w:r>
      <w:r w:rsidR="001A6DAC" w:rsidRPr="00010721">
        <w:rPr>
          <w:rFonts w:ascii="Times New Roman" w:hAnsi="Times New Roman" w:cs="Times New Roman"/>
        </w:rPr>
        <w:t>une règle simple</w:t>
      </w:r>
      <w:r w:rsidR="00A665E7" w:rsidRPr="00010721">
        <w:rPr>
          <w:rFonts w:ascii="Times New Roman" w:hAnsi="Times New Roman" w:cs="Times New Roman"/>
        </w:rPr>
        <w:t> :</w:t>
      </w:r>
      <w:r w:rsidR="004A09E5" w:rsidRPr="00010721">
        <w:rPr>
          <w:rFonts w:ascii="Times New Roman" w:hAnsi="Times New Roman" w:cs="Times New Roman"/>
        </w:rPr>
        <w:t xml:space="preserve"> </w:t>
      </w:r>
      <w:r w:rsidR="001A6DAC" w:rsidRPr="00010721">
        <w:rPr>
          <w:rFonts w:ascii="Times New Roman" w:hAnsi="Times New Roman" w:cs="Times New Roman"/>
        </w:rPr>
        <w:t>tous les membres des EA candidats au collectif d’animation y sont élus</w:t>
      </w:r>
      <w:r w:rsidR="00C15592" w:rsidRPr="00010721">
        <w:rPr>
          <w:rFonts w:ascii="Times New Roman" w:hAnsi="Times New Roman" w:cs="Times New Roman"/>
        </w:rPr>
        <w:t>, cela</w:t>
      </w:r>
      <w:r w:rsidR="001A6DAC" w:rsidRPr="00010721">
        <w:rPr>
          <w:rFonts w:ascii="Times New Roman" w:hAnsi="Times New Roman" w:cs="Times New Roman"/>
        </w:rPr>
        <w:t xml:space="preserve"> afin tout à la fois de </w:t>
      </w:r>
      <w:r w:rsidR="00A665E7" w:rsidRPr="00010721">
        <w:rPr>
          <w:rFonts w:ascii="Times New Roman" w:hAnsi="Times New Roman" w:cs="Times New Roman"/>
        </w:rPr>
        <w:t xml:space="preserve">ne se priver d’aucune bonne volonté </w:t>
      </w:r>
      <w:r w:rsidR="001A6DAC" w:rsidRPr="00010721">
        <w:rPr>
          <w:rFonts w:ascii="Times New Roman" w:hAnsi="Times New Roman" w:cs="Times New Roman"/>
        </w:rPr>
        <w:t xml:space="preserve">et de faire </w:t>
      </w:r>
      <w:r w:rsidR="001A6DAC" w:rsidRPr="0080486D">
        <w:rPr>
          <w:rFonts w:ascii="Times New Roman" w:hAnsi="Times New Roman" w:cs="Times New Roman"/>
        </w:rPr>
        <w:t>vivre le pluralisme de l’association</w:t>
      </w:r>
      <w:r w:rsidR="0080486D" w:rsidRPr="0080486D">
        <w:rPr>
          <w:rFonts w:ascii="Times New Roman" w:hAnsi="Times New Roman" w:cs="Times New Roman"/>
        </w:rPr>
        <w:t>.</w:t>
      </w:r>
      <w:r w:rsidR="001A6DAC" w:rsidRPr="0080486D">
        <w:rPr>
          <w:rFonts w:ascii="Times New Roman" w:hAnsi="Times New Roman" w:cs="Times New Roman"/>
        </w:rPr>
        <w:t xml:space="preserve"> </w:t>
      </w:r>
    </w:p>
    <w:p w14:paraId="3DF7CDA8" w14:textId="7F9794E5" w:rsidR="001A6DAC" w:rsidRPr="00010721" w:rsidRDefault="00C15592" w:rsidP="0039703B">
      <w:pPr>
        <w:pStyle w:val="Paragraphedeliste"/>
        <w:spacing w:after="60" w:line="276" w:lineRule="auto"/>
        <w:ind w:left="0"/>
        <w:jc w:val="both"/>
        <w:rPr>
          <w:rFonts w:ascii="Times New Roman" w:hAnsi="Times New Roman" w:cs="Times New Roman"/>
        </w:rPr>
      </w:pPr>
      <w:r w:rsidRPr="00010721">
        <w:rPr>
          <w:rFonts w:ascii="Times New Roman" w:hAnsi="Times New Roman" w:cs="Times New Roman"/>
        </w:rPr>
        <w:t xml:space="preserve">À la suite </w:t>
      </w:r>
      <w:r w:rsidR="008C5704">
        <w:rPr>
          <w:rFonts w:ascii="Times New Roman" w:hAnsi="Times New Roman" w:cs="Times New Roman"/>
        </w:rPr>
        <w:t xml:space="preserve">de </w:t>
      </w:r>
      <w:r w:rsidR="00CF177D" w:rsidRPr="00010721">
        <w:rPr>
          <w:rFonts w:ascii="Times New Roman" w:hAnsi="Times New Roman" w:cs="Times New Roman"/>
        </w:rPr>
        <w:t>cette décision</w:t>
      </w:r>
      <w:r w:rsidR="001A6DAC" w:rsidRPr="00010721">
        <w:rPr>
          <w:rFonts w:ascii="Times New Roman" w:hAnsi="Times New Roman" w:cs="Times New Roman"/>
        </w:rPr>
        <w:t xml:space="preserve">, </w:t>
      </w:r>
      <w:r w:rsidR="001F5833" w:rsidRPr="00010721">
        <w:rPr>
          <w:rFonts w:ascii="Times New Roman" w:hAnsi="Times New Roman" w:cs="Times New Roman"/>
        </w:rPr>
        <w:t>ceux qui s’y opposai</w:t>
      </w:r>
      <w:r w:rsidR="004E0790" w:rsidRPr="00010721">
        <w:rPr>
          <w:rFonts w:ascii="Times New Roman" w:hAnsi="Times New Roman" w:cs="Times New Roman"/>
        </w:rPr>
        <w:t>en</w:t>
      </w:r>
      <w:r w:rsidR="001F5833" w:rsidRPr="00010721">
        <w:rPr>
          <w:rFonts w:ascii="Times New Roman" w:hAnsi="Times New Roman" w:cs="Times New Roman"/>
        </w:rPr>
        <w:t>t</w:t>
      </w:r>
      <w:r w:rsidR="001A6DAC" w:rsidRPr="00010721">
        <w:rPr>
          <w:rFonts w:ascii="Times New Roman" w:hAnsi="Times New Roman" w:cs="Times New Roman"/>
        </w:rPr>
        <w:t xml:space="preserve"> ont présenté leur démission. Dans un souci d’apaisement, il leur a été indiqué qu’il leur était possible de </w:t>
      </w:r>
      <w:r w:rsidR="00CF177D" w:rsidRPr="00010721">
        <w:rPr>
          <w:rFonts w:ascii="Times New Roman" w:hAnsi="Times New Roman" w:cs="Times New Roman"/>
        </w:rPr>
        <w:t xml:space="preserve">rester dans </w:t>
      </w:r>
      <w:r w:rsidR="001A6DAC" w:rsidRPr="00010721">
        <w:rPr>
          <w:rFonts w:ascii="Times New Roman" w:hAnsi="Times New Roman" w:cs="Times New Roman"/>
        </w:rPr>
        <w:t>le collectif, les démissions devant être confirmé</w:t>
      </w:r>
      <w:r w:rsidR="00B60B40" w:rsidRPr="00010721">
        <w:rPr>
          <w:rFonts w:ascii="Times New Roman" w:hAnsi="Times New Roman" w:cs="Times New Roman"/>
        </w:rPr>
        <w:t>e</w:t>
      </w:r>
      <w:r w:rsidR="001A6DAC" w:rsidRPr="00010721">
        <w:rPr>
          <w:rFonts w:ascii="Times New Roman" w:hAnsi="Times New Roman" w:cs="Times New Roman"/>
        </w:rPr>
        <w:t xml:space="preserve">s par écrit. </w:t>
      </w:r>
    </w:p>
    <w:p w14:paraId="19C3CF5D" w14:textId="2AA757A4" w:rsidR="00B81D76" w:rsidRPr="00010721" w:rsidRDefault="00C15592" w:rsidP="00010721">
      <w:pPr>
        <w:pStyle w:val="Paragraphedeliste"/>
        <w:spacing w:after="60" w:line="276" w:lineRule="auto"/>
        <w:ind w:left="0"/>
        <w:jc w:val="both"/>
        <w:rPr>
          <w:rFonts w:ascii="Times New Roman" w:hAnsi="Times New Roman" w:cs="Times New Roman"/>
        </w:rPr>
      </w:pPr>
      <w:r w:rsidRPr="00010721">
        <w:rPr>
          <w:rFonts w:ascii="Times New Roman" w:hAnsi="Times New Roman" w:cs="Times New Roman"/>
        </w:rPr>
        <w:t xml:space="preserve">À l’exception d’une, les </w:t>
      </w:r>
      <w:r w:rsidR="00CA13E3" w:rsidRPr="00010721">
        <w:rPr>
          <w:rFonts w:ascii="Times New Roman" w:hAnsi="Times New Roman" w:cs="Times New Roman"/>
        </w:rPr>
        <w:t>démissions</w:t>
      </w:r>
      <w:r w:rsidR="00A665E7" w:rsidRPr="00010721">
        <w:rPr>
          <w:rFonts w:ascii="Times New Roman" w:hAnsi="Times New Roman" w:cs="Times New Roman"/>
        </w:rPr>
        <w:t xml:space="preserve"> n’</w:t>
      </w:r>
      <w:r w:rsidR="001F5833" w:rsidRPr="00010721">
        <w:rPr>
          <w:rFonts w:ascii="Times New Roman" w:hAnsi="Times New Roman" w:cs="Times New Roman"/>
        </w:rPr>
        <w:t xml:space="preserve">ont pas été confirmées, ce dont on peut se </w:t>
      </w:r>
      <w:r w:rsidR="00CF177D" w:rsidRPr="00010721">
        <w:rPr>
          <w:rFonts w:ascii="Times New Roman" w:hAnsi="Times New Roman" w:cs="Times New Roman"/>
        </w:rPr>
        <w:t>réjouir. M</w:t>
      </w:r>
      <w:r w:rsidR="00A665E7" w:rsidRPr="00010721">
        <w:rPr>
          <w:rFonts w:ascii="Times New Roman" w:hAnsi="Times New Roman" w:cs="Times New Roman"/>
        </w:rPr>
        <w:t xml:space="preserve">ais </w:t>
      </w:r>
      <w:r w:rsidRPr="00010721">
        <w:rPr>
          <w:rFonts w:ascii="Times New Roman" w:hAnsi="Times New Roman" w:cs="Times New Roman"/>
        </w:rPr>
        <w:t>l’apaisement n’a pas eu lieu</w:t>
      </w:r>
      <w:r w:rsidR="00CA13E3" w:rsidRPr="00010721">
        <w:rPr>
          <w:rFonts w:ascii="Times New Roman" w:hAnsi="Times New Roman" w:cs="Times New Roman"/>
        </w:rPr>
        <w:t> :</w:t>
      </w:r>
      <w:r w:rsidRPr="00010721">
        <w:rPr>
          <w:rFonts w:ascii="Times New Roman" w:hAnsi="Times New Roman" w:cs="Times New Roman"/>
        </w:rPr>
        <w:t xml:space="preserve"> </w:t>
      </w:r>
      <w:r w:rsidR="00A665E7" w:rsidRPr="00010721">
        <w:rPr>
          <w:rFonts w:ascii="Times New Roman" w:hAnsi="Times New Roman" w:cs="Times New Roman"/>
        </w:rPr>
        <w:t xml:space="preserve">les mêmes ex-démissionnaires sont repartis à l’assaut en exigeant </w:t>
      </w:r>
      <w:r w:rsidR="001F5833" w:rsidRPr="00010721">
        <w:rPr>
          <w:rFonts w:ascii="Times New Roman" w:hAnsi="Times New Roman" w:cs="Times New Roman"/>
        </w:rPr>
        <w:t xml:space="preserve">cette fois </w:t>
      </w:r>
      <w:r w:rsidR="00A665E7" w:rsidRPr="00010721">
        <w:rPr>
          <w:rFonts w:ascii="Times New Roman" w:hAnsi="Times New Roman" w:cs="Times New Roman"/>
        </w:rPr>
        <w:t>la tenue d’</w:t>
      </w:r>
      <w:r w:rsidR="00B81D76" w:rsidRPr="00010721">
        <w:rPr>
          <w:rFonts w:ascii="Times New Roman" w:hAnsi="Times New Roman" w:cs="Times New Roman"/>
        </w:rPr>
        <w:t xml:space="preserve">une </w:t>
      </w:r>
      <w:r w:rsidR="00A665E7" w:rsidRPr="00010721">
        <w:rPr>
          <w:rFonts w:ascii="Times New Roman" w:hAnsi="Times New Roman" w:cs="Times New Roman"/>
        </w:rPr>
        <w:t>Assemblée générale extraordinaire</w:t>
      </w:r>
      <w:r w:rsidR="00B81D76" w:rsidRPr="00010721">
        <w:rPr>
          <w:rFonts w:ascii="Times New Roman" w:hAnsi="Times New Roman" w:cs="Times New Roman"/>
        </w:rPr>
        <w:t xml:space="preserve"> afin de réviser</w:t>
      </w:r>
      <w:r w:rsidR="001F5833" w:rsidRPr="00010721">
        <w:rPr>
          <w:rFonts w:ascii="Times New Roman" w:hAnsi="Times New Roman" w:cs="Times New Roman"/>
        </w:rPr>
        <w:t>…</w:t>
      </w:r>
      <w:r w:rsidR="00B81D76" w:rsidRPr="00010721">
        <w:rPr>
          <w:rFonts w:ascii="Times New Roman" w:hAnsi="Times New Roman" w:cs="Times New Roman"/>
        </w:rPr>
        <w:t xml:space="preserve"> les statuts</w:t>
      </w:r>
      <w:r w:rsidR="004E0790" w:rsidRPr="00010721">
        <w:rPr>
          <w:rFonts w:ascii="Times New Roman" w:hAnsi="Times New Roman" w:cs="Times New Roman"/>
        </w:rPr>
        <w:t> </w:t>
      </w:r>
      <w:r w:rsidR="001F5833" w:rsidRPr="00010721">
        <w:rPr>
          <w:rFonts w:ascii="Times New Roman" w:hAnsi="Times New Roman" w:cs="Times New Roman"/>
        </w:rPr>
        <w:t>!</w:t>
      </w:r>
      <w:r w:rsidR="00A665E7" w:rsidRPr="00010721">
        <w:rPr>
          <w:rFonts w:ascii="Times New Roman" w:hAnsi="Times New Roman" w:cs="Times New Roman"/>
        </w:rPr>
        <w:t xml:space="preserve"> </w:t>
      </w:r>
    </w:p>
    <w:p w14:paraId="765D08B2" w14:textId="24475BFD" w:rsidR="00CF177D" w:rsidRPr="00010721" w:rsidRDefault="00B81D76" w:rsidP="00010721">
      <w:pPr>
        <w:pStyle w:val="Paragraphedeliste"/>
        <w:spacing w:after="60" w:line="276" w:lineRule="auto"/>
        <w:ind w:left="0"/>
        <w:jc w:val="both"/>
        <w:rPr>
          <w:rFonts w:ascii="Times New Roman" w:hAnsi="Times New Roman" w:cs="Times New Roman"/>
        </w:rPr>
      </w:pPr>
      <w:r w:rsidRPr="00010721">
        <w:rPr>
          <w:rFonts w:ascii="Times New Roman" w:hAnsi="Times New Roman" w:cs="Times New Roman"/>
        </w:rPr>
        <w:t>Les statuts actuels des</w:t>
      </w:r>
      <w:r w:rsidR="001F5833" w:rsidRPr="00010721">
        <w:rPr>
          <w:rFonts w:ascii="Times New Roman" w:hAnsi="Times New Roman" w:cs="Times New Roman"/>
        </w:rPr>
        <w:t xml:space="preserve"> EA sont volontairement souples</w:t>
      </w:r>
      <w:r w:rsidR="004E0790" w:rsidRPr="00010721">
        <w:rPr>
          <w:rFonts w:ascii="Times New Roman" w:hAnsi="Times New Roman" w:cs="Times New Roman"/>
        </w:rPr>
        <w:t> </w:t>
      </w:r>
      <w:r w:rsidRPr="00010721">
        <w:rPr>
          <w:rFonts w:ascii="Times New Roman" w:hAnsi="Times New Roman" w:cs="Times New Roman"/>
        </w:rPr>
        <w:t>: ils permettent à chacun de prendre les initiatives qu’il souhaite</w:t>
      </w:r>
      <w:r w:rsidR="00CF177D" w:rsidRPr="00010721">
        <w:rPr>
          <w:rFonts w:ascii="Times New Roman" w:hAnsi="Times New Roman" w:cs="Times New Roman"/>
        </w:rPr>
        <w:t xml:space="preserve"> (rédaction de note, d’ouvrage, conférence…),</w:t>
      </w:r>
      <w:r w:rsidRPr="00010721">
        <w:rPr>
          <w:rFonts w:ascii="Times New Roman" w:hAnsi="Times New Roman" w:cs="Times New Roman"/>
        </w:rPr>
        <w:t xml:space="preserve"> nul n’est entravé, ce qui assure à la fois que chacun puisse travailler et que le pluralisme soit respecté. </w:t>
      </w:r>
    </w:p>
    <w:p w14:paraId="48D40390" w14:textId="1D2CD10E" w:rsidR="00010721" w:rsidRPr="00010721" w:rsidRDefault="0057263A" w:rsidP="00010721">
      <w:pPr>
        <w:spacing w:line="276" w:lineRule="auto"/>
        <w:jc w:val="both"/>
        <w:rPr>
          <w:rFonts w:ascii="Times New Roman" w:eastAsia="Times New Roman" w:hAnsi="Times New Roman" w:cs="Times New Roman"/>
          <w:lang w:eastAsia="fr-FR"/>
        </w:rPr>
      </w:pPr>
      <w:r w:rsidRPr="00010721">
        <w:rPr>
          <w:rFonts w:ascii="Times New Roman" w:hAnsi="Times New Roman" w:cs="Times New Roman"/>
        </w:rPr>
        <w:t xml:space="preserve">L’AGE </w:t>
      </w:r>
      <w:r w:rsidR="0080486D">
        <w:rPr>
          <w:rFonts w:ascii="Times New Roman" w:hAnsi="Times New Roman" w:cs="Times New Roman"/>
        </w:rPr>
        <w:t>a</w:t>
      </w:r>
      <w:r w:rsidR="00692670" w:rsidRPr="00010721">
        <w:rPr>
          <w:rFonts w:ascii="Times New Roman" w:hAnsi="Times New Roman" w:cs="Times New Roman"/>
        </w:rPr>
        <w:t xml:space="preserve"> un</w:t>
      </w:r>
      <w:r w:rsidR="00853CFA" w:rsidRPr="00010721">
        <w:rPr>
          <w:rFonts w:ascii="Times New Roman" w:hAnsi="Times New Roman" w:cs="Times New Roman"/>
        </w:rPr>
        <w:t xml:space="preserve"> </w:t>
      </w:r>
      <w:r w:rsidR="00F14455" w:rsidRPr="00010721">
        <w:rPr>
          <w:rFonts w:ascii="Times New Roman" w:hAnsi="Times New Roman" w:cs="Times New Roman"/>
        </w:rPr>
        <w:t xml:space="preserve">point </w:t>
      </w:r>
      <w:r w:rsidR="00853CFA" w:rsidRPr="00010721">
        <w:rPr>
          <w:rFonts w:ascii="Times New Roman" w:hAnsi="Times New Roman" w:cs="Times New Roman"/>
        </w:rPr>
        <w:t xml:space="preserve">central </w:t>
      </w:r>
      <w:r w:rsidR="00F14455" w:rsidRPr="00010721">
        <w:rPr>
          <w:rFonts w:ascii="Times New Roman" w:hAnsi="Times New Roman" w:cs="Times New Roman"/>
        </w:rPr>
        <w:t>à l’</w:t>
      </w:r>
      <w:r w:rsidR="00692670" w:rsidRPr="00010721">
        <w:rPr>
          <w:rFonts w:ascii="Times New Roman" w:hAnsi="Times New Roman" w:cs="Times New Roman"/>
        </w:rPr>
        <w:t>ordr</w:t>
      </w:r>
      <w:r w:rsidR="00F14455" w:rsidRPr="00010721">
        <w:rPr>
          <w:rFonts w:ascii="Times New Roman" w:hAnsi="Times New Roman" w:cs="Times New Roman"/>
        </w:rPr>
        <w:t>e du jour</w:t>
      </w:r>
      <w:r w:rsidR="004E0790" w:rsidRPr="00010721">
        <w:rPr>
          <w:rFonts w:ascii="Times New Roman" w:hAnsi="Times New Roman" w:cs="Times New Roman"/>
        </w:rPr>
        <w:t> </w:t>
      </w:r>
      <w:r w:rsidR="00692670" w:rsidRPr="00010721">
        <w:rPr>
          <w:rFonts w:ascii="Times New Roman" w:hAnsi="Times New Roman" w:cs="Times New Roman"/>
        </w:rPr>
        <w:t xml:space="preserve">: réviser les </w:t>
      </w:r>
      <w:r w:rsidRPr="00010721">
        <w:rPr>
          <w:rFonts w:ascii="Times New Roman" w:hAnsi="Times New Roman" w:cs="Times New Roman"/>
        </w:rPr>
        <w:t xml:space="preserve">statuts </w:t>
      </w:r>
      <w:r w:rsidR="00692670" w:rsidRPr="00010721">
        <w:rPr>
          <w:rFonts w:ascii="Times New Roman" w:hAnsi="Times New Roman" w:cs="Times New Roman"/>
        </w:rPr>
        <w:t>pour que les membres du CA soient</w:t>
      </w:r>
      <w:r w:rsidR="00A5018A" w:rsidRPr="00010721">
        <w:rPr>
          <w:rFonts w:ascii="Times New Roman" w:hAnsi="Times New Roman" w:cs="Times New Roman"/>
        </w:rPr>
        <w:t xml:space="preserve"> </w:t>
      </w:r>
      <w:r w:rsidR="00692670" w:rsidRPr="00010721">
        <w:rPr>
          <w:rFonts w:ascii="Times New Roman" w:hAnsi="Times New Roman" w:cs="Times New Roman"/>
        </w:rPr>
        <w:t>élus</w:t>
      </w:r>
      <w:r w:rsidR="00010721" w:rsidRPr="00010721">
        <w:rPr>
          <w:rFonts w:ascii="Times New Roman" w:hAnsi="Times New Roman" w:cs="Times New Roman"/>
        </w:rPr>
        <w:t>,</w:t>
      </w:r>
      <w:r w:rsidR="00692670" w:rsidRPr="00010721">
        <w:rPr>
          <w:rFonts w:ascii="Times New Roman" w:hAnsi="Times New Roman" w:cs="Times New Roman"/>
        </w:rPr>
        <w:t xml:space="preserve"> </w:t>
      </w:r>
      <w:r w:rsidR="007A4759" w:rsidRPr="00010721">
        <w:rPr>
          <w:rFonts w:ascii="Times New Roman" w:hAnsi="Times New Roman" w:cs="Times New Roman"/>
        </w:rPr>
        <w:t>un par un</w:t>
      </w:r>
      <w:r w:rsidR="00010721" w:rsidRPr="00010721">
        <w:rPr>
          <w:rFonts w:ascii="Times New Roman" w:hAnsi="Times New Roman" w:cs="Times New Roman"/>
        </w:rPr>
        <w:t>,</w:t>
      </w:r>
      <w:r w:rsidR="007A4759" w:rsidRPr="00010721">
        <w:rPr>
          <w:rFonts w:ascii="Times New Roman" w:hAnsi="Times New Roman" w:cs="Times New Roman"/>
        </w:rPr>
        <w:t xml:space="preserve"> </w:t>
      </w:r>
      <w:r w:rsidR="00692670" w:rsidRPr="00010721">
        <w:rPr>
          <w:rFonts w:ascii="Times New Roman" w:hAnsi="Times New Roman" w:cs="Times New Roman"/>
        </w:rPr>
        <w:t>à la majorité absolu</w:t>
      </w:r>
      <w:r w:rsidR="00F14455" w:rsidRPr="00010721">
        <w:rPr>
          <w:rFonts w:ascii="Times New Roman" w:hAnsi="Times New Roman" w:cs="Times New Roman"/>
        </w:rPr>
        <w:t>e. Cette proposition n’a</w:t>
      </w:r>
      <w:r w:rsidR="001F5833" w:rsidRPr="00010721">
        <w:rPr>
          <w:rFonts w:ascii="Times New Roman" w:hAnsi="Times New Roman" w:cs="Times New Roman"/>
        </w:rPr>
        <w:t xml:space="preserve"> clairement </w:t>
      </w:r>
      <w:r w:rsidR="00F14455" w:rsidRPr="00010721">
        <w:rPr>
          <w:rFonts w:ascii="Times New Roman" w:hAnsi="Times New Roman" w:cs="Times New Roman"/>
        </w:rPr>
        <w:t>qu’</w:t>
      </w:r>
      <w:r w:rsidR="001F5833" w:rsidRPr="00010721">
        <w:rPr>
          <w:rFonts w:ascii="Times New Roman" w:hAnsi="Times New Roman" w:cs="Times New Roman"/>
        </w:rPr>
        <w:t xml:space="preserve">un </w:t>
      </w:r>
      <w:r w:rsidR="0039703B" w:rsidRPr="00010721">
        <w:rPr>
          <w:rFonts w:ascii="Times New Roman" w:hAnsi="Times New Roman" w:cs="Times New Roman"/>
        </w:rPr>
        <w:t xml:space="preserve">seul </w:t>
      </w:r>
      <w:r w:rsidR="001F5833" w:rsidRPr="00010721">
        <w:rPr>
          <w:rFonts w:ascii="Times New Roman" w:hAnsi="Times New Roman" w:cs="Times New Roman"/>
        </w:rPr>
        <w:lastRenderedPageBreak/>
        <w:t>objectif</w:t>
      </w:r>
      <w:r w:rsidR="004E0790" w:rsidRPr="00010721">
        <w:rPr>
          <w:rFonts w:ascii="Times New Roman" w:hAnsi="Times New Roman" w:cs="Times New Roman"/>
        </w:rPr>
        <w:t> </w:t>
      </w:r>
      <w:r w:rsidR="001F5833" w:rsidRPr="00010721">
        <w:rPr>
          <w:rFonts w:ascii="Times New Roman" w:hAnsi="Times New Roman" w:cs="Times New Roman"/>
        </w:rPr>
        <w:t xml:space="preserve">: </w:t>
      </w:r>
      <w:r w:rsidR="00692670" w:rsidRPr="00010721">
        <w:rPr>
          <w:rFonts w:ascii="Times New Roman" w:hAnsi="Times New Roman" w:cs="Times New Roman"/>
        </w:rPr>
        <w:t>mettre en cause le vote d</w:t>
      </w:r>
      <w:r w:rsidR="007A4759" w:rsidRPr="00010721">
        <w:rPr>
          <w:rFonts w:ascii="Times New Roman" w:hAnsi="Times New Roman" w:cs="Times New Roman"/>
        </w:rPr>
        <w:t>u</w:t>
      </w:r>
      <w:r w:rsidR="00692670" w:rsidRPr="00010721">
        <w:rPr>
          <w:rFonts w:ascii="Times New Roman" w:hAnsi="Times New Roman" w:cs="Times New Roman"/>
        </w:rPr>
        <w:t xml:space="preserve"> 3 février</w:t>
      </w:r>
      <w:r w:rsidR="00A5018A" w:rsidRPr="00010721">
        <w:rPr>
          <w:rFonts w:ascii="Times New Roman" w:hAnsi="Times New Roman" w:cs="Times New Roman"/>
        </w:rPr>
        <w:t xml:space="preserve"> et </w:t>
      </w:r>
      <w:r w:rsidR="001F5833" w:rsidRPr="00010721">
        <w:rPr>
          <w:rFonts w:ascii="Times New Roman" w:hAnsi="Times New Roman" w:cs="Times New Roman"/>
        </w:rPr>
        <w:t xml:space="preserve">écarter </w:t>
      </w:r>
      <w:r w:rsidR="00853CFA" w:rsidRPr="00010721">
        <w:rPr>
          <w:rFonts w:ascii="Times New Roman" w:hAnsi="Times New Roman" w:cs="Times New Roman"/>
        </w:rPr>
        <w:t xml:space="preserve">du CA </w:t>
      </w:r>
      <w:r w:rsidR="001F5833" w:rsidRPr="00010721">
        <w:rPr>
          <w:rFonts w:ascii="Times New Roman" w:hAnsi="Times New Roman" w:cs="Times New Roman"/>
        </w:rPr>
        <w:t xml:space="preserve">certains </w:t>
      </w:r>
      <w:r w:rsidR="00790503">
        <w:rPr>
          <w:rFonts w:ascii="Times New Roman" w:hAnsi="Times New Roman" w:cs="Times New Roman"/>
        </w:rPr>
        <w:t>de ses</w:t>
      </w:r>
      <w:r w:rsidR="00853CFA" w:rsidRPr="00010721">
        <w:rPr>
          <w:rFonts w:ascii="Times New Roman" w:hAnsi="Times New Roman" w:cs="Times New Roman"/>
        </w:rPr>
        <w:t xml:space="preserve"> </w:t>
      </w:r>
      <w:r w:rsidR="001F5833" w:rsidRPr="00010721">
        <w:rPr>
          <w:rFonts w:ascii="Times New Roman" w:hAnsi="Times New Roman" w:cs="Times New Roman"/>
        </w:rPr>
        <w:t>membres qui comptent pourtant parmi ses principaux contributeurs</w:t>
      </w:r>
      <w:r w:rsidR="00692670" w:rsidRPr="00010721">
        <w:rPr>
          <w:rFonts w:ascii="Times New Roman" w:hAnsi="Times New Roman" w:cs="Times New Roman"/>
        </w:rPr>
        <w:t xml:space="preserve">. </w:t>
      </w:r>
      <w:r w:rsidR="007A4759" w:rsidRPr="00010721">
        <w:rPr>
          <w:rFonts w:ascii="Times New Roman" w:eastAsia="Times New Roman" w:hAnsi="Times New Roman" w:cs="Times New Roman"/>
          <w:iCs/>
          <w:color w:val="000000"/>
          <w:lang w:eastAsia="fr-FR"/>
        </w:rPr>
        <w:t xml:space="preserve">Tel serait </w:t>
      </w:r>
      <w:r w:rsidR="00C15592" w:rsidRPr="00010721">
        <w:rPr>
          <w:rFonts w:ascii="Times New Roman" w:eastAsia="Times New Roman" w:hAnsi="Times New Roman" w:cs="Times New Roman"/>
          <w:iCs/>
          <w:color w:val="000000"/>
          <w:lang w:eastAsia="fr-FR"/>
        </w:rPr>
        <w:t xml:space="preserve">donc </w:t>
      </w:r>
      <w:r w:rsidR="00CA13E3" w:rsidRPr="00010721">
        <w:rPr>
          <w:rFonts w:ascii="Times New Roman" w:eastAsia="Times New Roman" w:hAnsi="Times New Roman" w:cs="Times New Roman"/>
          <w:iCs/>
          <w:color w:val="000000"/>
          <w:lang w:eastAsia="fr-FR"/>
        </w:rPr>
        <w:t>le préalable à la « Refondation » et au « dialogue serein ».</w:t>
      </w:r>
      <w:r w:rsidR="00010721" w:rsidRPr="00010721">
        <w:rPr>
          <w:rFonts w:ascii="Times New Roman" w:eastAsia="Times New Roman" w:hAnsi="Times New Roman" w:cs="Times New Roman"/>
          <w:iCs/>
          <w:color w:val="000000"/>
          <w:lang w:eastAsia="fr-FR"/>
        </w:rPr>
        <w:t xml:space="preserve"> Exclure une partie des membres actuels, puis prôner l’ouverture</w:t>
      </w:r>
      <w:r w:rsidR="007F554D">
        <w:rPr>
          <w:rFonts w:ascii="Times New Roman" w:eastAsia="Times New Roman" w:hAnsi="Times New Roman" w:cs="Times New Roman"/>
          <w:iCs/>
          <w:color w:val="000000"/>
          <w:lang w:eastAsia="fr-FR"/>
        </w:rPr>
        <w:t>….</w:t>
      </w:r>
    </w:p>
    <w:p w14:paraId="53ED538C" w14:textId="1447CC48" w:rsidR="00A975E3" w:rsidRPr="00010721" w:rsidRDefault="00A975E3" w:rsidP="00010721">
      <w:pPr>
        <w:pStyle w:val="Paragraphedeliste"/>
        <w:spacing w:after="60" w:line="276" w:lineRule="auto"/>
        <w:ind w:left="0"/>
        <w:jc w:val="both"/>
        <w:rPr>
          <w:rFonts w:ascii="Times New Roman" w:hAnsi="Times New Roman" w:cs="Times New Roman"/>
        </w:rPr>
      </w:pPr>
      <w:r w:rsidRPr="00010721">
        <w:rPr>
          <w:rFonts w:ascii="Times New Roman" w:hAnsi="Times New Roman" w:cs="Times New Roman"/>
        </w:rPr>
        <w:t xml:space="preserve">Notons que parmi les principaux organisateurs de l’exclusion planifiée, </w:t>
      </w:r>
      <w:r w:rsidR="00F14455" w:rsidRPr="00010721">
        <w:rPr>
          <w:rFonts w:ascii="Times New Roman" w:hAnsi="Times New Roman" w:cs="Times New Roman"/>
        </w:rPr>
        <w:t>figurent</w:t>
      </w:r>
      <w:r w:rsidRPr="00010721">
        <w:rPr>
          <w:rFonts w:ascii="Times New Roman" w:hAnsi="Times New Roman" w:cs="Times New Roman"/>
        </w:rPr>
        <w:t xml:space="preserve"> des membres éminents d’Attac, de la Fondation Copernic et de l’Institut La Boétie</w:t>
      </w:r>
      <w:r w:rsidR="000E7E0A" w:rsidRPr="00010721">
        <w:rPr>
          <w:rFonts w:ascii="Times New Roman" w:hAnsi="Times New Roman" w:cs="Times New Roman"/>
        </w:rPr>
        <w:t xml:space="preserve">. </w:t>
      </w:r>
      <w:r w:rsidRPr="00010721">
        <w:rPr>
          <w:rFonts w:ascii="Times New Roman" w:hAnsi="Times New Roman" w:cs="Times New Roman"/>
        </w:rPr>
        <w:t xml:space="preserve">Que ces membres privilégient leur activité </w:t>
      </w:r>
      <w:r w:rsidR="00A5018A" w:rsidRPr="00010721">
        <w:rPr>
          <w:rFonts w:ascii="Times New Roman" w:hAnsi="Times New Roman" w:cs="Times New Roman"/>
        </w:rPr>
        <w:t>et leur</w:t>
      </w:r>
      <w:r w:rsidR="000E7E0A" w:rsidRPr="00010721">
        <w:rPr>
          <w:rFonts w:ascii="Times New Roman" w:hAnsi="Times New Roman" w:cs="Times New Roman"/>
        </w:rPr>
        <w:t>s</w:t>
      </w:r>
      <w:r w:rsidR="00A5018A" w:rsidRPr="00010721">
        <w:rPr>
          <w:rFonts w:ascii="Times New Roman" w:hAnsi="Times New Roman" w:cs="Times New Roman"/>
        </w:rPr>
        <w:t xml:space="preserve"> publication</w:t>
      </w:r>
      <w:r w:rsidR="000E7E0A" w:rsidRPr="00010721">
        <w:rPr>
          <w:rFonts w:ascii="Times New Roman" w:hAnsi="Times New Roman" w:cs="Times New Roman"/>
        </w:rPr>
        <w:t>s</w:t>
      </w:r>
      <w:r w:rsidR="00A5018A" w:rsidRPr="00010721">
        <w:rPr>
          <w:rFonts w:ascii="Times New Roman" w:hAnsi="Times New Roman" w:cs="Times New Roman"/>
        </w:rPr>
        <w:t xml:space="preserve"> </w:t>
      </w:r>
      <w:r w:rsidRPr="00010721">
        <w:rPr>
          <w:rFonts w:ascii="Times New Roman" w:hAnsi="Times New Roman" w:cs="Times New Roman"/>
        </w:rPr>
        <w:t>dans ces autres organisations</w:t>
      </w:r>
      <w:r w:rsidR="00EA3533" w:rsidRPr="00010721">
        <w:rPr>
          <w:rFonts w:ascii="Times New Roman" w:hAnsi="Times New Roman" w:cs="Times New Roman"/>
        </w:rPr>
        <w:t xml:space="preserve"> </w:t>
      </w:r>
      <w:r w:rsidRPr="00010721">
        <w:rPr>
          <w:rFonts w:ascii="Times New Roman" w:hAnsi="Times New Roman" w:cs="Times New Roman"/>
        </w:rPr>
        <w:t xml:space="preserve">ne peut leur être reproché. </w:t>
      </w:r>
      <w:r w:rsidR="000E7E0A" w:rsidRPr="00010721">
        <w:rPr>
          <w:rFonts w:ascii="Times New Roman" w:hAnsi="Times New Roman" w:cs="Times New Roman"/>
        </w:rPr>
        <w:t>Mais il y a</w:t>
      </w:r>
      <w:r w:rsidR="009B531E" w:rsidRPr="00010721">
        <w:rPr>
          <w:rFonts w:ascii="Times New Roman" w:hAnsi="Times New Roman" w:cs="Times New Roman"/>
        </w:rPr>
        <w:t xml:space="preserve"> problème lorsque les mêmes</w:t>
      </w:r>
      <w:r w:rsidR="0057263A" w:rsidRPr="00010721">
        <w:rPr>
          <w:rFonts w:ascii="Times New Roman" w:hAnsi="Times New Roman" w:cs="Times New Roman"/>
        </w:rPr>
        <w:t xml:space="preserve"> </w:t>
      </w:r>
      <w:r w:rsidR="0039703B" w:rsidRPr="00010721">
        <w:rPr>
          <w:rFonts w:ascii="Times New Roman" w:hAnsi="Times New Roman" w:cs="Times New Roman"/>
        </w:rPr>
        <w:t xml:space="preserve">ne publient </w:t>
      </w:r>
      <w:r w:rsidR="00116B0F" w:rsidRPr="00010721">
        <w:rPr>
          <w:rFonts w:ascii="Times New Roman" w:hAnsi="Times New Roman" w:cs="Times New Roman"/>
        </w:rPr>
        <w:t xml:space="preserve">quasiment </w:t>
      </w:r>
      <w:r w:rsidR="0039703B" w:rsidRPr="00010721">
        <w:rPr>
          <w:rFonts w:ascii="Times New Roman" w:hAnsi="Times New Roman" w:cs="Times New Roman"/>
        </w:rPr>
        <w:t xml:space="preserve">plus rien en tant que EA </w:t>
      </w:r>
      <w:r w:rsidR="00A5018A" w:rsidRPr="00010721">
        <w:rPr>
          <w:rFonts w:ascii="Times New Roman" w:hAnsi="Times New Roman" w:cs="Times New Roman"/>
        </w:rPr>
        <w:t xml:space="preserve">tout en </w:t>
      </w:r>
      <w:r w:rsidR="0029020E" w:rsidRPr="00010721">
        <w:rPr>
          <w:rFonts w:ascii="Times New Roman" w:hAnsi="Times New Roman" w:cs="Times New Roman"/>
        </w:rPr>
        <w:t xml:space="preserve">étant </w:t>
      </w:r>
      <w:r w:rsidR="0057263A" w:rsidRPr="00010721">
        <w:rPr>
          <w:rFonts w:ascii="Times New Roman" w:hAnsi="Times New Roman" w:cs="Times New Roman"/>
        </w:rPr>
        <w:t xml:space="preserve">parmi les plus actifs dans </w:t>
      </w:r>
      <w:r w:rsidR="0080486D">
        <w:rPr>
          <w:rFonts w:ascii="Times New Roman" w:hAnsi="Times New Roman" w:cs="Times New Roman"/>
        </w:rPr>
        <w:t>ces</w:t>
      </w:r>
      <w:r w:rsidR="00EF1852">
        <w:rPr>
          <w:rFonts w:ascii="Times New Roman" w:hAnsi="Times New Roman" w:cs="Times New Roman"/>
        </w:rPr>
        <w:t xml:space="preserve"> tentative</w:t>
      </w:r>
      <w:r w:rsidR="0080486D">
        <w:rPr>
          <w:rFonts w:ascii="Times New Roman" w:hAnsi="Times New Roman" w:cs="Times New Roman"/>
        </w:rPr>
        <w:t>s</w:t>
      </w:r>
      <w:r w:rsidR="00EF1852">
        <w:rPr>
          <w:rFonts w:ascii="Times New Roman" w:hAnsi="Times New Roman" w:cs="Times New Roman"/>
        </w:rPr>
        <w:t xml:space="preserve"> d’exclusion</w:t>
      </w:r>
      <w:r w:rsidR="0057263A" w:rsidRPr="00010721">
        <w:rPr>
          <w:rFonts w:ascii="Times New Roman" w:hAnsi="Times New Roman" w:cs="Times New Roman"/>
        </w:rPr>
        <w:t xml:space="preserve">. </w:t>
      </w:r>
    </w:p>
    <w:p w14:paraId="5412A6D5" w14:textId="6282DDEE" w:rsidR="006C49CF" w:rsidRPr="00010721" w:rsidRDefault="00CF177D" w:rsidP="00010721">
      <w:pPr>
        <w:pStyle w:val="Paragraphedeliste"/>
        <w:spacing w:after="60" w:line="276" w:lineRule="auto"/>
        <w:ind w:left="0"/>
        <w:jc w:val="both"/>
        <w:rPr>
          <w:rFonts w:ascii="Times New Roman" w:hAnsi="Times New Roman" w:cs="Times New Roman"/>
        </w:rPr>
      </w:pPr>
      <w:r w:rsidRPr="00010721">
        <w:rPr>
          <w:rFonts w:ascii="Times New Roman" w:hAnsi="Times New Roman" w:cs="Times New Roman"/>
        </w:rPr>
        <w:t>L</w:t>
      </w:r>
      <w:r w:rsidR="00142F1C" w:rsidRPr="00010721">
        <w:rPr>
          <w:rFonts w:ascii="Times New Roman" w:hAnsi="Times New Roman" w:cs="Times New Roman"/>
        </w:rPr>
        <w:t xml:space="preserve">a vie des associations est </w:t>
      </w:r>
      <w:r w:rsidR="009B531E" w:rsidRPr="00010721">
        <w:rPr>
          <w:rFonts w:ascii="Times New Roman" w:hAnsi="Times New Roman" w:cs="Times New Roman"/>
        </w:rPr>
        <w:t>parfois</w:t>
      </w:r>
      <w:r w:rsidR="00142F1C" w:rsidRPr="00010721">
        <w:rPr>
          <w:rFonts w:ascii="Times New Roman" w:hAnsi="Times New Roman" w:cs="Times New Roman"/>
        </w:rPr>
        <w:t xml:space="preserve"> mouvementée</w:t>
      </w:r>
      <w:r w:rsidR="0029020E" w:rsidRPr="00010721">
        <w:rPr>
          <w:rFonts w:ascii="Times New Roman" w:hAnsi="Times New Roman" w:cs="Times New Roman"/>
        </w:rPr>
        <w:t>,</w:t>
      </w:r>
      <w:r w:rsidR="00142F1C" w:rsidRPr="00010721">
        <w:rPr>
          <w:rFonts w:ascii="Times New Roman" w:hAnsi="Times New Roman" w:cs="Times New Roman"/>
        </w:rPr>
        <w:t xml:space="preserve"> mais qu’une AG</w:t>
      </w:r>
      <w:r w:rsidR="004E0790" w:rsidRPr="00010721">
        <w:rPr>
          <w:rFonts w:ascii="Times New Roman" w:hAnsi="Times New Roman" w:cs="Times New Roman"/>
        </w:rPr>
        <w:t xml:space="preserve"> extraordinaire</w:t>
      </w:r>
      <w:r w:rsidR="00142F1C" w:rsidRPr="00010721">
        <w:rPr>
          <w:rFonts w:ascii="Times New Roman" w:hAnsi="Times New Roman" w:cs="Times New Roman"/>
        </w:rPr>
        <w:t xml:space="preserve"> soit convoquée </w:t>
      </w:r>
      <w:r w:rsidR="006C49CF" w:rsidRPr="00010721">
        <w:rPr>
          <w:rFonts w:ascii="Times New Roman" w:hAnsi="Times New Roman" w:cs="Times New Roman"/>
        </w:rPr>
        <w:t>quatre</w:t>
      </w:r>
      <w:r w:rsidR="00142F1C" w:rsidRPr="00010721">
        <w:rPr>
          <w:rFonts w:ascii="Times New Roman" w:hAnsi="Times New Roman" w:cs="Times New Roman"/>
        </w:rPr>
        <w:t xml:space="preserve"> mois </w:t>
      </w:r>
      <w:r w:rsidR="006C49CF" w:rsidRPr="00010721">
        <w:rPr>
          <w:rFonts w:ascii="Times New Roman" w:hAnsi="Times New Roman" w:cs="Times New Roman"/>
        </w:rPr>
        <w:t xml:space="preserve">seulement </w:t>
      </w:r>
      <w:r w:rsidR="00142F1C" w:rsidRPr="00010721">
        <w:rPr>
          <w:rFonts w:ascii="Times New Roman" w:hAnsi="Times New Roman" w:cs="Times New Roman"/>
        </w:rPr>
        <w:t>après l</w:t>
      </w:r>
      <w:r w:rsidR="000E7E0A" w:rsidRPr="00010721">
        <w:rPr>
          <w:rFonts w:ascii="Times New Roman" w:hAnsi="Times New Roman" w:cs="Times New Roman"/>
        </w:rPr>
        <w:t>a</w:t>
      </w:r>
      <w:r w:rsidR="00F74F2E" w:rsidRPr="00010721">
        <w:rPr>
          <w:rFonts w:ascii="Times New Roman" w:hAnsi="Times New Roman" w:cs="Times New Roman"/>
        </w:rPr>
        <w:t xml:space="preserve"> dernière AG annuelle</w:t>
      </w:r>
      <w:r w:rsidR="006D416B" w:rsidRPr="00010721">
        <w:rPr>
          <w:rFonts w:ascii="Times New Roman" w:hAnsi="Times New Roman" w:cs="Times New Roman"/>
        </w:rPr>
        <w:t xml:space="preserve">, </w:t>
      </w:r>
      <w:r w:rsidR="006C49CF" w:rsidRPr="00010721">
        <w:rPr>
          <w:rFonts w:ascii="Times New Roman" w:hAnsi="Times New Roman" w:cs="Times New Roman"/>
        </w:rPr>
        <w:t xml:space="preserve">et </w:t>
      </w:r>
      <w:r w:rsidR="0029020E" w:rsidRPr="00010721">
        <w:rPr>
          <w:rFonts w:ascii="Times New Roman" w:hAnsi="Times New Roman" w:cs="Times New Roman"/>
        </w:rPr>
        <w:t xml:space="preserve">dans le seul but </w:t>
      </w:r>
      <w:r w:rsidR="000E7E0A" w:rsidRPr="00010721">
        <w:rPr>
          <w:rFonts w:ascii="Times New Roman" w:hAnsi="Times New Roman" w:cs="Times New Roman"/>
        </w:rPr>
        <w:t>d’</w:t>
      </w:r>
      <w:r w:rsidR="00A975E3" w:rsidRPr="00010721">
        <w:rPr>
          <w:rFonts w:ascii="Times New Roman" w:hAnsi="Times New Roman" w:cs="Times New Roman"/>
        </w:rPr>
        <w:t>évincer certains membres,</w:t>
      </w:r>
      <w:r w:rsidR="006C49CF" w:rsidRPr="00010721">
        <w:rPr>
          <w:rFonts w:ascii="Times New Roman" w:hAnsi="Times New Roman" w:cs="Times New Roman"/>
        </w:rPr>
        <w:t xml:space="preserve"> le tout sans qu’aucune justification p</w:t>
      </w:r>
      <w:r w:rsidR="000E7E0A" w:rsidRPr="00010721">
        <w:rPr>
          <w:rFonts w:ascii="Times New Roman" w:hAnsi="Times New Roman" w:cs="Times New Roman"/>
        </w:rPr>
        <w:t>rogrammatique</w:t>
      </w:r>
      <w:r w:rsidR="006C49CF" w:rsidRPr="00010721">
        <w:rPr>
          <w:rFonts w:ascii="Times New Roman" w:hAnsi="Times New Roman" w:cs="Times New Roman"/>
        </w:rPr>
        <w:t xml:space="preserve"> ne soit </w:t>
      </w:r>
      <w:r w:rsidR="00A975E3" w:rsidRPr="00010721">
        <w:rPr>
          <w:rFonts w:ascii="Times New Roman" w:hAnsi="Times New Roman" w:cs="Times New Roman"/>
        </w:rPr>
        <w:t xml:space="preserve">ouvertement </w:t>
      </w:r>
      <w:r w:rsidR="0080486D">
        <w:rPr>
          <w:rFonts w:ascii="Times New Roman" w:hAnsi="Times New Roman" w:cs="Times New Roman"/>
        </w:rPr>
        <w:t xml:space="preserve">présentée (les </w:t>
      </w:r>
      <w:r w:rsidR="0080486D" w:rsidRPr="0080486D">
        <w:rPr>
          <w:rFonts w:ascii="Times New Roman" w:hAnsi="Times New Roman" w:cs="Times New Roman"/>
          <w:i/>
        </w:rPr>
        <w:t>signataires</w:t>
      </w:r>
      <w:r w:rsidR="006C49CF" w:rsidRPr="00010721">
        <w:rPr>
          <w:rFonts w:ascii="Times New Roman" w:hAnsi="Times New Roman" w:cs="Times New Roman"/>
        </w:rPr>
        <w:t xml:space="preserve"> étant à ce nivea</w:t>
      </w:r>
      <w:r w:rsidR="00F14455" w:rsidRPr="00010721">
        <w:rPr>
          <w:rFonts w:ascii="Times New Roman" w:hAnsi="Times New Roman" w:cs="Times New Roman"/>
        </w:rPr>
        <w:t>u divisés sur bien des points)</w:t>
      </w:r>
      <w:r w:rsidR="0080486D">
        <w:rPr>
          <w:rFonts w:ascii="Times New Roman" w:hAnsi="Times New Roman" w:cs="Times New Roman"/>
        </w:rPr>
        <w:t>,</w:t>
      </w:r>
      <w:r w:rsidR="00F14455" w:rsidRPr="00010721">
        <w:rPr>
          <w:rFonts w:ascii="Times New Roman" w:hAnsi="Times New Roman" w:cs="Times New Roman"/>
        </w:rPr>
        <w:t xml:space="preserve"> </w:t>
      </w:r>
      <w:r w:rsidR="006C49CF" w:rsidRPr="00010721">
        <w:rPr>
          <w:rFonts w:ascii="Times New Roman" w:hAnsi="Times New Roman" w:cs="Times New Roman"/>
        </w:rPr>
        <w:t xml:space="preserve">resterait dans les annales. </w:t>
      </w:r>
    </w:p>
    <w:p w14:paraId="58E14C4C" w14:textId="27E18C96" w:rsidR="00A975E3" w:rsidRPr="00010721" w:rsidRDefault="0029020E" w:rsidP="0039703B">
      <w:pPr>
        <w:pStyle w:val="Paragraphedeliste"/>
        <w:spacing w:after="60" w:line="276" w:lineRule="auto"/>
        <w:ind w:left="0"/>
        <w:jc w:val="both"/>
        <w:rPr>
          <w:rFonts w:ascii="Times New Roman" w:hAnsi="Times New Roman" w:cs="Times New Roman"/>
        </w:rPr>
      </w:pPr>
      <w:r w:rsidRPr="00010721">
        <w:rPr>
          <w:rFonts w:ascii="Times New Roman" w:hAnsi="Times New Roman" w:cs="Times New Roman"/>
        </w:rPr>
        <w:t xml:space="preserve">Cette </w:t>
      </w:r>
      <w:r w:rsidR="006C49CF" w:rsidRPr="00010721">
        <w:rPr>
          <w:rFonts w:ascii="Times New Roman" w:hAnsi="Times New Roman" w:cs="Times New Roman"/>
        </w:rPr>
        <w:t xml:space="preserve">AGE d’exclusion </w:t>
      </w:r>
      <w:r w:rsidR="00A5018A" w:rsidRPr="00010721">
        <w:rPr>
          <w:rFonts w:ascii="Times New Roman" w:hAnsi="Times New Roman" w:cs="Times New Roman"/>
        </w:rPr>
        <w:t xml:space="preserve">est prévue </w:t>
      </w:r>
      <w:r w:rsidR="00A665E7" w:rsidRPr="00010721">
        <w:rPr>
          <w:rFonts w:ascii="Times New Roman" w:hAnsi="Times New Roman" w:cs="Times New Roman"/>
        </w:rPr>
        <w:t xml:space="preserve">le </w:t>
      </w:r>
      <w:r w:rsidR="0039703B" w:rsidRPr="00010721">
        <w:rPr>
          <w:rFonts w:ascii="Times New Roman" w:hAnsi="Times New Roman" w:cs="Times New Roman"/>
        </w:rPr>
        <w:t>8</w:t>
      </w:r>
      <w:r w:rsidR="00A665E7" w:rsidRPr="00010721">
        <w:rPr>
          <w:rFonts w:ascii="Times New Roman" w:hAnsi="Times New Roman" w:cs="Times New Roman"/>
        </w:rPr>
        <w:t xml:space="preserve"> juin. </w:t>
      </w:r>
      <w:r w:rsidR="006C49CF" w:rsidRPr="00010721">
        <w:rPr>
          <w:rFonts w:ascii="Times New Roman" w:hAnsi="Times New Roman" w:cs="Times New Roman"/>
        </w:rPr>
        <w:t>La date est hautement symbolique : le lendemain se tiendront l</w:t>
      </w:r>
      <w:r w:rsidR="00A665E7" w:rsidRPr="00010721">
        <w:rPr>
          <w:rFonts w:ascii="Times New Roman" w:hAnsi="Times New Roman" w:cs="Times New Roman"/>
        </w:rPr>
        <w:t>es élections européennes</w:t>
      </w:r>
      <w:r w:rsidR="006C49CF" w:rsidRPr="00010721">
        <w:rPr>
          <w:rFonts w:ascii="Times New Roman" w:hAnsi="Times New Roman" w:cs="Times New Roman"/>
        </w:rPr>
        <w:t xml:space="preserve"> </w:t>
      </w:r>
      <w:r w:rsidR="00CF177D" w:rsidRPr="00010721">
        <w:rPr>
          <w:rFonts w:ascii="Times New Roman" w:hAnsi="Times New Roman" w:cs="Times New Roman"/>
        </w:rPr>
        <w:t xml:space="preserve">qui se traduiront sans doute par </w:t>
      </w:r>
      <w:r w:rsidR="006C49CF" w:rsidRPr="00010721">
        <w:rPr>
          <w:rFonts w:ascii="Times New Roman" w:hAnsi="Times New Roman" w:cs="Times New Roman"/>
        </w:rPr>
        <w:t>un score re</w:t>
      </w:r>
      <w:r w:rsidR="0080486D">
        <w:rPr>
          <w:rFonts w:ascii="Times New Roman" w:hAnsi="Times New Roman" w:cs="Times New Roman"/>
        </w:rPr>
        <w:t>cord pour l’extrême-droite et, les deux vont de pair,</w:t>
      </w:r>
      <w:r w:rsidR="006C49CF" w:rsidRPr="00010721">
        <w:rPr>
          <w:rFonts w:ascii="Times New Roman" w:hAnsi="Times New Roman" w:cs="Times New Roman"/>
        </w:rPr>
        <w:t xml:space="preserve"> </w:t>
      </w:r>
      <w:r w:rsidR="00EA2EA8" w:rsidRPr="00010721">
        <w:rPr>
          <w:rFonts w:ascii="Times New Roman" w:hAnsi="Times New Roman" w:cs="Times New Roman"/>
        </w:rPr>
        <w:t xml:space="preserve">par </w:t>
      </w:r>
      <w:r w:rsidR="006C49CF" w:rsidRPr="00010721">
        <w:rPr>
          <w:rFonts w:ascii="Times New Roman" w:hAnsi="Times New Roman" w:cs="Times New Roman"/>
        </w:rPr>
        <w:t xml:space="preserve">une gauche affaiblie comme rarement dans l’histoire. </w:t>
      </w:r>
    </w:p>
    <w:p w14:paraId="3696E7E2" w14:textId="10FA5F18" w:rsidR="00CF177D" w:rsidRDefault="006C49CF" w:rsidP="0039703B">
      <w:pPr>
        <w:pStyle w:val="Paragraphedeliste"/>
        <w:spacing w:after="60" w:line="276" w:lineRule="auto"/>
        <w:ind w:left="0"/>
        <w:jc w:val="both"/>
        <w:rPr>
          <w:rFonts w:ascii="Times New Roman" w:hAnsi="Times New Roman" w:cs="Times New Roman"/>
        </w:rPr>
      </w:pPr>
      <w:r w:rsidRPr="00010721">
        <w:rPr>
          <w:rFonts w:ascii="Times New Roman" w:hAnsi="Times New Roman" w:cs="Times New Roman"/>
        </w:rPr>
        <w:t>Ce week-end</w:t>
      </w:r>
      <w:r w:rsidR="004B3A60" w:rsidRPr="00010721">
        <w:rPr>
          <w:rFonts w:ascii="Times New Roman" w:hAnsi="Times New Roman" w:cs="Times New Roman"/>
        </w:rPr>
        <w:t xml:space="preserve"> de séisme politique </w:t>
      </w:r>
      <w:r w:rsidR="00A975E3" w:rsidRPr="00010721">
        <w:rPr>
          <w:rFonts w:ascii="Times New Roman" w:hAnsi="Times New Roman" w:cs="Times New Roman"/>
        </w:rPr>
        <w:t>là, les EA n’auraien</w:t>
      </w:r>
      <w:r w:rsidRPr="00010721">
        <w:rPr>
          <w:rFonts w:ascii="Times New Roman" w:hAnsi="Times New Roman" w:cs="Times New Roman"/>
        </w:rPr>
        <w:t xml:space="preserve">t </w:t>
      </w:r>
      <w:r w:rsidR="00A975E3" w:rsidRPr="00010721">
        <w:rPr>
          <w:rFonts w:ascii="Times New Roman" w:hAnsi="Times New Roman" w:cs="Times New Roman"/>
        </w:rPr>
        <w:t xml:space="preserve">donc </w:t>
      </w:r>
      <w:r w:rsidRPr="00010721">
        <w:rPr>
          <w:rFonts w:ascii="Times New Roman" w:hAnsi="Times New Roman" w:cs="Times New Roman"/>
        </w:rPr>
        <w:t xml:space="preserve">comme principale préoccupation que d’exclure certains de </w:t>
      </w:r>
      <w:r w:rsidR="00A975E3" w:rsidRPr="00010721">
        <w:rPr>
          <w:rFonts w:ascii="Times New Roman" w:hAnsi="Times New Roman" w:cs="Times New Roman"/>
        </w:rPr>
        <w:t>leurs membres ? Il est encore temps d’empêcher ce gâchis</w:t>
      </w:r>
      <w:r w:rsidR="00CF177D" w:rsidRPr="00010721">
        <w:rPr>
          <w:rFonts w:ascii="Times New Roman" w:hAnsi="Times New Roman" w:cs="Times New Roman"/>
        </w:rPr>
        <w:t xml:space="preserve">. </w:t>
      </w:r>
      <w:r w:rsidR="00A60FC9" w:rsidRPr="00010721">
        <w:rPr>
          <w:rFonts w:ascii="Times New Roman" w:hAnsi="Times New Roman" w:cs="Times New Roman"/>
        </w:rPr>
        <w:t xml:space="preserve">Nous appelons tous les EA à revenir à la raison. </w:t>
      </w:r>
      <w:r w:rsidR="0039703B" w:rsidRPr="00010721">
        <w:rPr>
          <w:rFonts w:ascii="Times New Roman" w:hAnsi="Times New Roman" w:cs="Times New Roman"/>
        </w:rPr>
        <w:t>D</w:t>
      </w:r>
      <w:r w:rsidR="00A975E3" w:rsidRPr="00010721">
        <w:rPr>
          <w:rFonts w:ascii="Times New Roman" w:hAnsi="Times New Roman" w:cs="Times New Roman"/>
        </w:rPr>
        <w:t xml:space="preserve">ans </w:t>
      </w:r>
      <w:r w:rsidR="0039703B" w:rsidRPr="00010721">
        <w:rPr>
          <w:rFonts w:ascii="Times New Roman" w:hAnsi="Times New Roman" w:cs="Times New Roman"/>
        </w:rPr>
        <w:t xml:space="preserve">la situation actuelle, marquée par l’offensive des classes dominantes contre le modèle social français, par la poussée de l’extrême droite, par la nécessité de se battre pour une rupture écologique et sociale, il </w:t>
      </w:r>
      <w:r w:rsidR="00A815AF" w:rsidRPr="00010721">
        <w:rPr>
          <w:rFonts w:ascii="Times New Roman" w:hAnsi="Times New Roman" w:cs="Times New Roman"/>
        </w:rPr>
        <w:t>est important de</w:t>
      </w:r>
      <w:r w:rsidR="00A815AF">
        <w:rPr>
          <w:rFonts w:ascii="Times New Roman" w:hAnsi="Times New Roman" w:cs="Times New Roman"/>
        </w:rPr>
        <w:t xml:space="preserve"> </w:t>
      </w:r>
      <w:r w:rsidR="00CF177D" w:rsidRPr="001A6DAC">
        <w:rPr>
          <w:rFonts w:ascii="Times New Roman" w:hAnsi="Times New Roman" w:cs="Times New Roman"/>
        </w:rPr>
        <w:t xml:space="preserve">maintenir </w:t>
      </w:r>
      <w:r w:rsidR="0039703B">
        <w:rPr>
          <w:rFonts w:ascii="Times New Roman" w:hAnsi="Times New Roman" w:cs="Times New Roman"/>
        </w:rPr>
        <w:t xml:space="preserve">et développer </w:t>
      </w:r>
      <w:r w:rsidR="00A60FC9">
        <w:rPr>
          <w:rFonts w:ascii="Times New Roman" w:hAnsi="Times New Roman" w:cs="Times New Roman"/>
        </w:rPr>
        <w:t xml:space="preserve">notre association </w:t>
      </w:r>
      <w:r w:rsidR="00CF177D" w:rsidRPr="001A6DAC">
        <w:rPr>
          <w:rFonts w:ascii="Times New Roman" w:hAnsi="Times New Roman" w:cs="Times New Roman"/>
        </w:rPr>
        <w:t>comme espa</w:t>
      </w:r>
      <w:r w:rsidR="00CF177D">
        <w:rPr>
          <w:rFonts w:ascii="Times New Roman" w:hAnsi="Times New Roman" w:cs="Times New Roman"/>
        </w:rPr>
        <w:t xml:space="preserve">ce de production </w:t>
      </w:r>
      <w:r w:rsidR="00A975E3">
        <w:rPr>
          <w:rFonts w:ascii="Times New Roman" w:hAnsi="Times New Roman" w:cs="Times New Roman"/>
        </w:rPr>
        <w:t xml:space="preserve">intellectuelle </w:t>
      </w:r>
      <w:r w:rsidR="00A60FC9">
        <w:rPr>
          <w:rFonts w:ascii="Times New Roman" w:hAnsi="Times New Roman" w:cs="Times New Roman"/>
        </w:rPr>
        <w:t xml:space="preserve">pluraliste </w:t>
      </w:r>
      <w:r w:rsidR="0039703B">
        <w:rPr>
          <w:rFonts w:ascii="Times New Roman" w:hAnsi="Times New Roman" w:cs="Times New Roman"/>
        </w:rPr>
        <w:t>et d’intervention dans les débats académique et publics.</w:t>
      </w:r>
    </w:p>
    <w:p w14:paraId="1FF6F758" w14:textId="70BC1551" w:rsidR="00086D66" w:rsidRPr="009B531E" w:rsidRDefault="00790503" w:rsidP="00790503">
      <w:pPr>
        <w:pStyle w:val="Paragraphedeliste"/>
        <w:tabs>
          <w:tab w:val="left" w:pos="6680"/>
        </w:tabs>
        <w:spacing w:after="60" w:line="276" w:lineRule="auto"/>
        <w:ind w:left="0"/>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p>
    <w:p w14:paraId="66587DFB" w14:textId="77777777" w:rsidR="00F14455" w:rsidRPr="009B531E" w:rsidRDefault="00F14455">
      <w:pPr>
        <w:pStyle w:val="Paragraphedeliste"/>
        <w:spacing w:after="60" w:line="276" w:lineRule="auto"/>
        <w:ind w:left="0"/>
        <w:jc w:val="both"/>
        <w:rPr>
          <w:rFonts w:ascii="Times New Roman" w:eastAsia="Times New Roman" w:hAnsi="Times New Roman" w:cs="Times New Roman"/>
          <w:lang w:eastAsia="fr-FR"/>
        </w:rPr>
      </w:pPr>
    </w:p>
    <w:p w14:paraId="0CB41435" w14:textId="77777777" w:rsidR="0099312F" w:rsidRPr="009B531E" w:rsidRDefault="0099312F">
      <w:pPr>
        <w:pStyle w:val="Paragraphedeliste"/>
        <w:spacing w:after="60" w:line="276" w:lineRule="auto"/>
        <w:ind w:left="0"/>
        <w:jc w:val="both"/>
        <w:rPr>
          <w:rFonts w:ascii="Times New Roman" w:eastAsia="Times New Roman" w:hAnsi="Times New Roman" w:cs="Times New Roman"/>
          <w:lang w:eastAsia="fr-FR"/>
        </w:rPr>
      </w:pPr>
    </w:p>
    <w:p w14:paraId="2B8D6ED6" w14:textId="77777777" w:rsidR="007D00A2" w:rsidRPr="009B531E" w:rsidRDefault="007D00A2">
      <w:pPr>
        <w:pStyle w:val="Paragraphedeliste"/>
        <w:spacing w:after="60" w:line="276" w:lineRule="auto"/>
        <w:ind w:left="0"/>
        <w:jc w:val="both"/>
        <w:rPr>
          <w:rFonts w:ascii="Times New Roman" w:eastAsia="Times New Roman" w:hAnsi="Times New Roman" w:cs="Times New Roman"/>
          <w:lang w:eastAsia="fr-FR"/>
        </w:rPr>
      </w:pPr>
    </w:p>
    <w:p w14:paraId="3C0A3DD9" w14:textId="77777777" w:rsidR="00E125C7" w:rsidRPr="009B531E" w:rsidRDefault="00E125C7">
      <w:pPr>
        <w:pStyle w:val="Paragraphedeliste"/>
        <w:spacing w:after="60" w:line="276" w:lineRule="auto"/>
        <w:ind w:left="0"/>
        <w:jc w:val="both"/>
        <w:rPr>
          <w:rFonts w:ascii="Times New Roman" w:eastAsia="Times New Roman" w:hAnsi="Times New Roman" w:cs="Times New Roman"/>
          <w:lang w:eastAsia="fr-FR"/>
        </w:rPr>
      </w:pPr>
    </w:p>
    <w:sectPr w:rsidR="00E125C7" w:rsidRPr="009B531E" w:rsidSect="00553070">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3C033" w14:textId="77777777" w:rsidR="005D7D11" w:rsidRDefault="005D7D11" w:rsidP="005E3E6C">
      <w:r>
        <w:separator/>
      </w:r>
    </w:p>
  </w:endnote>
  <w:endnote w:type="continuationSeparator" w:id="0">
    <w:p w14:paraId="1873201D" w14:textId="77777777" w:rsidR="005D7D11" w:rsidRDefault="005D7D11" w:rsidP="005E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454017122"/>
      <w:docPartObj>
        <w:docPartGallery w:val="Page Numbers (Bottom of Page)"/>
        <w:docPartUnique/>
      </w:docPartObj>
    </w:sdtPr>
    <w:sdtEndPr>
      <w:rPr>
        <w:rStyle w:val="Numrodepage"/>
      </w:rPr>
    </w:sdtEndPr>
    <w:sdtContent>
      <w:p w14:paraId="5632BE18" w14:textId="77777777" w:rsidR="00790503" w:rsidRDefault="00790503" w:rsidP="0039703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3B3807F" w14:textId="77777777" w:rsidR="00790503" w:rsidRDefault="00790503" w:rsidP="00BE266B">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993665853"/>
      <w:docPartObj>
        <w:docPartGallery w:val="Page Numbers (Bottom of Page)"/>
        <w:docPartUnique/>
      </w:docPartObj>
    </w:sdtPr>
    <w:sdtEndPr>
      <w:rPr>
        <w:rStyle w:val="Numrodepage"/>
      </w:rPr>
    </w:sdtEndPr>
    <w:sdtContent>
      <w:p w14:paraId="1498A090" w14:textId="5449894B" w:rsidR="00790503" w:rsidRDefault="00790503" w:rsidP="0039703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D53AD5">
          <w:rPr>
            <w:rStyle w:val="Numrodepage"/>
            <w:noProof/>
          </w:rPr>
          <w:t>1</w:t>
        </w:r>
        <w:r>
          <w:rPr>
            <w:rStyle w:val="Numrodepage"/>
          </w:rPr>
          <w:fldChar w:fldCharType="end"/>
        </w:r>
      </w:p>
    </w:sdtContent>
  </w:sdt>
  <w:p w14:paraId="3E5483E3" w14:textId="77777777" w:rsidR="00790503" w:rsidRDefault="00790503" w:rsidP="00BE266B">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19C25" w14:textId="77777777" w:rsidR="005D7D11" w:rsidRDefault="005D7D11" w:rsidP="005E3E6C">
      <w:r>
        <w:separator/>
      </w:r>
    </w:p>
  </w:footnote>
  <w:footnote w:type="continuationSeparator" w:id="0">
    <w:p w14:paraId="0EDCFFC7" w14:textId="77777777" w:rsidR="005D7D11" w:rsidRDefault="005D7D11" w:rsidP="005E3E6C">
      <w:r>
        <w:continuationSeparator/>
      </w:r>
    </w:p>
  </w:footnote>
  <w:footnote w:id="1">
    <w:p w14:paraId="424BF5F3" w14:textId="69F6CFFC" w:rsidR="00790503" w:rsidRDefault="00790503" w:rsidP="001F5833">
      <w:pPr>
        <w:pStyle w:val="Notedebasdepage"/>
        <w:jc w:val="both"/>
      </w:pPr>
      <w:r w:rsidRPr="003C5B6F">
        <w:rPr>
          <w:rStyle w:val="Appelnotedebasdep"/>
        </w:rPr>
        <w:footnoteRef/>
      </w:r>
      <w:r w:rsidRPr="003C5B6F">
        <w:t xml:space="preserve"> </w:t>
      </w:r>
      <w:r w:rsidRPr="003C5B6F">
        <w:rPr>
          <w:rFonts w:ascii="Times New Roman" w:hAnsi="Times New Roman" w:cs="Times New Roman"/>
        </w:rPr>
        <w:t xml:space="preserve">Et cela alors même qu’il était proposé d’indiquer (ce que les autres ouvrages n’avaient pas fait aussi explicitement) dès la page 2 : </w:t>
      </w:r>
      <w:r w:rsidRPr="003C5B6F">
        <w:rPr>
          <w:rFonts w:ascii="Times New Roman" w:hAnsi="Times New Roman" w:cs="Times New Roman"/>
          <w:i/>
        </w:rPr>
        <w:t>« le présent ouvrage n’engage aucunement tout le collectif des économistes atterrés.</w:t>
      </w:r>
      <w:r w:rsidRPr="00A60FC9">
        <w:rPr>
          <w:rFonts w:ascii="Times New Roman" w:hAnsi="Times New Roman" w:cs="Times New Roman"/>
          <w:i/>
        </w:rPr>
        <w:t xml:space="preserve"> Il n’engage que ses cinq auteurs, les autres membres des Économistes atterrés pouvant – sur tel ou tel domaine – avoir des avis différents, ce qui est normal dans une association qui promeut le pluralisme »</w:t>
      </w:r>
      <w:r>
        <w:rPr>
          <w:rFonts w:ascii="Times New Roman" w:hAnsi="Times New Roman" w:cs="Times New Roman"/>
        </w:rPr>
        <w:t>.</w:t>
      </w:r>
    </w:p>
  </w:footnote>
  <w:footnote w:id="2">
    <w:p w14:paraId="6F855342" w14:textId="4205B57F" w:rsidR="00790503" w:rsidRPr="00D02269" w:rsidRDefault="00790503" w:rsidP="00391FF8">
      <w:pPr>
        <w:pStyle w:val="Notedebasdepage"/>
        <w:jc w:val="both"/>
        <w:rPr>
          <w:rFonts w:ascii="Times New Roman" w:hAnsi="Times New Roman" w:cs="Times New Roman"/>
        </w:rPr>
      </w:pPr>
      <w:r w:rsidRPr="00D02269">
        <w:rPr>
          <w:rStyle w:val="Appelnotedebasdep"/>
          <w:rFonts w:ascii="Times New Roman" w:hAnsi="Times New Roman" w:cs="Times New Roman"/>
        </w:rPr>
        <w:footnoteRef/>
      </w:r>
      <w:r w:rsidRPr="00D02269">
        <w:rPr>
          <w:rFonts w:ascii="Times New Roman" w:hAnsi="Times New Roman" w:cs="Times New Roman"/>
        </w:rPr>
        <w:t xml:space="preserve"> Nous ne l’avons pas votée, favorables certes à une réflexion pluridisciplinaire sur les questions de long terme, mais refusant la perte de la spécificité des EA, refusant d’abandonner le combat quotidien contre le néolibéralisme.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F53"/>
    <w:multiLevelType w:val="hybridMultilevel"/>
    <w:tmpl w:val="CF347F6E"/>
    <w:lvl w:ilvl="0" w:tplc="2CEE2C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4C4C4E"/>
    <w:multiLevelType w:val="hybridMultilevel"/>
    <w:tmpl w:val="C3064492"/>
    <w:lvl w:ilvl="0" w:tplc="A2DE9AA8">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AF6EA8"/>
    <w:multiLevelType w:val="hybridMultilevel"/>
    <w:tmpl w:val="6B5C01C4"/>
    <w:lvl w:ilvl="0" w:tplc="040C0011">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83F08A2"/>
    <w:multiLevelType w:val="hybridMultilevel"/>
    <w:tmpl w:val="A66CFF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1896F4F"/>
    <w:multiLevelType w:val="multilevel"/>
    <w:tmpl w:val="CE14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B942F4"/>
    <w:multiLevelType w:val="multilevel"/>
    <w:tmpl w:val="7F28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01"/>
    <w:rsid w:val="00000416"/>
    <w:rsid w:val="00000E19"/>
    <w:rsid w:val="00002D2E"/>
    <w:rsid w:val="00002EB3"/>
    <w:rsid w:val="00003211"/>
    <w:rsid w:val="0000384E"/>
    <w:rsid w:val="00004480"/>
    <w:rsid w:val="000054ED"/>
    <w:rsid w:val="00006AE3"/>
    <w:rsid w:val="00007B6F"/>
    <w:rsid w:val="00007F45"/>
    <w:rsid w:val="00007F84"/>
    <w:rsid w:val="00010721"/>
    <w:rsid w:val="00011125"/>
    <w:rsid w:val="000116EC"/>
    <w:rsid w:val="00012942"/>
    <w:rsid w:val="00012FAA"/>
    <w:rsid w:val="00013D92"/>
    <w:rsid w:val="000163FC"/>
    <w:rsid w:val="00016BC1"/>
    <w:rsid w:val="000204E8"/>
    <w:rsid w:val="00020579"/>
    <w:rsid w:val="000207F8"/>
    <w:rsid w:val="00023149"/>
    <w:rsid w:val="00023F62"/>
    <w:rsid w:val="00024694"/>
    <w:rsid w:val="00025395"/>
    <w:rsid w:val="00025623"/>
    <w:rsid w:val="00025989"/>
    <w:rsid w:val="00025C51"/>
    <w:rsid w:val="0002632A"/>
    <w:rsid w:val="0002654E"/>
    <w:rsid w:val="0002659B"/>
    <w:rsid w:val="0002678F"/>
    <w:rsid w:val="00026841"/>
    <w:rsid w:val="000308C8"/>
    <w:rsid w:val="00031167"/>
    <w:rsid w:val="00031869"/>
    <w:rsid w:val="00032554"/>
    <w:rsid w:val="00032DD6"/>
    <w:rsid w:val="00033283"/>
    <w:rsid w:val="00033A0D"/>
    <w:rsid w:val="000347AD"/>
    <w:rsid w:val="00035B27"/>
    <w:rsid w:val="00035D13"/>
    <w:rsid w:val="00035F32"/>
    <w:rsid w:val="00035F7D"/>
    <w:rsid w:val="00036C4B"/>
    <w:rsid w:val="000370B0"/>
    <w:rsid w:val="00040D39"/>
    <w:rsid w:val="00040EA6"/>
    <w:rsid w:val="00041A0B"/>
    <w:rsid w:val="00041BC6"/>
    <w:rsid w:val="00042332"/>
    <w:rsid w:val="000433CF"/>
    <w:rsid w:val="00043A8A"/>
    <w:rsid w:val="00043DEB"/>
    <w:rsid w:val="00043EDA"/>
    <w:rsid w:val="00045829"/>
    <w:rsid w:val="000458A3"/>
    <w:rsid w:val="00045D09"/>
    <w:rsid w:val="0004718D"/>
    <w:rsid w:val="00051C02"/>
    <w:rsid w:val="00051C24"/>
    <w:rsid w:val="000527F3"/>
    <w:rsid w:val="00052BAB"/>
    <w:rsid w:val="0005315F"/>
    <w:rsid w:val="00054F2D"/>
    <w:rsid w:val="00063FF9"/>
    <w:rsid w:val="00066FCD"/>
    <w:rsid w:val="0006720E"/>
    <w:rsid w:val="0007082C"/>
    <w:rsid w:val="00070DD3"/>
    <w:rsid w:val="0007100B"/>
    <w:rsid w:val="00072368"/>
    <w:rsid w:val="000730FE"/>
    <w:rsid w:val="00073339"/>
    <w:rsid w:val="00073961"/>
    <w:rsid w:val="000739E2"/>
    <w:rsid w:val="00073BCA"/>
    <w:rsid w:val="00073D62"/>
    <w:rsid w:val="00074CC7"/>
    <w:rsid w:val="0007620F"/>
    <w:rsid w:val="00080759"/>
    <w:rsid w:val="00081BF6"/>
    <w:rsid w:val="00083B52"/>
    <w:rsid w:val="00083B5C"/>
    <w:rsid w:val="000840B4"/>
    <w:rsid w:val="00084147"/>
    <w:rsid w:val="0008597A"/>
    <w:rsid w:val="00086D66"/>
    <w:rsid w:val="00087151"/>
    <w:rsid w:val="00090332"/>
    <w:rsid w:val="000904E8"/>
    <w:rsid w:val="000918DA"/>
    <w:rsid w:val="000918FD"/>
    <w:rsid w:val="000921E8"/>
    <w:rsid w:val="000922EA"/>
    <w:rsid w:val="00093D80"/>
    <w:rsid w:val="00093D9E"/>
    <w:rsid w:val="00094936"/>
    <w:rsid w:val="00094A39"/>
    <w:rsid w:val="00095440"/>
    <w:rsid w:val="000958F7"/>
    <w:rsid w:val="000A05FD"/>
    <w:rsid w:val="000A09E1"/>
    <w:rsid w:val="000A0AEF"/>
    <w:rsid w:val="000A0EC0"/>
    <w:rsid w:val="000A1E35"/>
    <w:rsid w:val="000A2207"/>
    <w:rsid w:val="000A2509"/>
    <w:rsid w:val="000A2868"/>
    <w:rsid w:val="000A3A76"/>
    <w:rsid w:val="000A5044"/>
    <w:rsid w:val="000A52BA"/>
    <w:rsid w:val="000A6C37"/>
    <w:rsid w:val="000A7265"/>
    <w:rsid w:val="000A7931"/>
    <w:rsid w:val="000B16E6"/>
    <w:rsid w:val="000B2020"/>
    <w:rsid w:val="000B3AE4"/>
    <w:rsid w:val="000B44EE"/>
    <w:rsid w:val="000B4AB0"/>
    <w:rsid w:val="000B5BFA"/>
    <w:rsid w:val="000B5F65"/>
    <w:rsid w:val="000B70A1"/>
    <w:rsid w:val="000B7C09"/>
    <w:rsid w:val="000B7D52"/>
    <w:rsid w:val="000C121A"/>
    <w:rsid w:val="000C19DC"/>
    <w:rsid w:val="000C1E00"/>
    <w:rsid w:val="000C22CE"/>
    <w:rsid w:val="000C2ECB"/>
    <w:rsid w:val="000C3195"/>
    <w:rsid w:val="000C4CDE"/>
    <w:rsid w:val="000C4DD5"/>
    <w:rsid w:val="000C5206"/>
    <w:rsid w:val="000C5DEC"/>
    <w:rsid w:val="000C698F"/>
    <w:rsid w:val="000C7550"/>
    <w:rsid w:val="000D29A8"/>
    <w:rsid w:val="000D325A"/>
    <w:rsid w:val="000D342E"/>
    <w:rsid w:val="000D3AAA"/>
    <w:rsid w:val="000D3C71"/>
    <w:rsid w:val="000D51FD"/>
    <w:rsid w:val="000D70EA"/>
    <w:rsid w:val="000D72E2"/>
    <w:rsid w:val="000D7382"/>
    <w:rsid w:val="000D75BB"/>
    <w:rsid w:val="000E0410"/>
    <w:rsid w:val="000E062A"/>
    <w:rsid w:val="000E16AF"/>
    <w:rsid w:val="000E1AEA"/>
    <w:rsid w:val="000E264A"/>
    <w:rsid w:val="000E5549"/>
    <w:rsid w:val="000E67C8"/>
    <w:rsid w:val="000E6891"/>
    <w:rsid w:val="000E6CFF"/>
    <w:rsid w:val="000E7681"/>
    <w:rsid w:val="000E7E0A"/>
    <w:rsid w:val="000E7E17"/>
    <w:rsid w:val="000F00B9"/>
    <w:rsid w:val="000F0487"/>
    <w:rsid w:val="000F0B8A"/>
    <w:rsid w:val="000F0BFB"/>
    <w:rsid w:val="000F1674"/>
    <w:rsid w:val="000F16F8"/>
    <w:rsid w:val="000F20DD"/>
    <w:rsid w:val="000F2526"/>
    <w:rsid w:val="000F4808"/>
    <w:rsid w:val="000F5154"/>
    <w:rsid w:val="000F5205"/>
    <w:rsid w:val="000F6182"/>
    <w:rsid w:val="000F6BCD"/>
    <w:rsid w:val="000F75D1"/>
    <w:rsid w:val="000F7BC8"/>
    <w:rsid w:val="0010040B"/>
    <w:rsid w:val="00100B8D"/>
    <w:rsid w:val="00101D92"/>
    <w:rsid w:val="001026BE"/>
    <w:rsid w:val="00102797"/>
    <w:rsid w:val="00106685"/>
    <w:rsid w:val="001066E9"/>
    <w:rsid w:val="00106A89"/>
    <w:rsid w:val="001079D3"/>
    <w:rsid w:val="00110C40"/>
    <w:rsid w:val="001120AD"/>
    <w:rsid w:val="00112E83"/>
    <w:rsid w:val="00114B89"/>
    <w:rsid w:val="001169EC"/>
    <w:rsid w:val="00116B0F"/>
    <w:rsid w:val="00116E82"/>
    <w:rsid w:val="00121336"/>
    <w:rsid w:val="00121CB1"/>
    <w:rsid w:val="00122122"/>
    <w:rsid w:val="00122EBD"/>
    <w:rsid w:val="0012354F"/>
    <w:rsid w:val="001241E2"/>
    <w:rsid w:val="00126143"/>
    <w:rsid w:val="0012650D"/>
    <w:rsid w:val="001275E7"/>
    <w:rsid w:val="00127B07"/>
    <w:rsid w:val="00127C7D"/>
    <w:rsid w:val="00130ECB"/>
    <w:rsid w:val="001312C7"/>
    <w:rsid w:val="00131858"/>
    <w:rsid w:val="00132664"/>
    <w:rsid w:val="0013443C"/>
    <w:rsid w:val="00134DC0"/>
    <w:rsid w:val="00135228"/>
    <w:rsid w:val="00136575"/>
    <w:rsid w:val="00136A9D"/>
    <w:rsid w:val="001370B9"/>
    <w:rsid w:val="001406E3"/>
    <w:rsid w:val="00140EE0"/>
    <w:rsid w:val="00141C33"/>
    <w:rsid w:val="001423D8"/>
    <w:rsid w:val="00142B06"/>
    <w:rsid w:val="00142F1C"/>
    <w:rsid w:val="0014420B"/>
    <w:rsid w:val="00144D41"/>
    <w:rsid w:val="00144E04"/>
    <w:rsid w:val="0014506B"/>
    <w:rsid w:val="00146632"/>
    <w:rsid w:val="0015097F"/>
    <w:rsid w:val="00151B71"/>
    <w:rsid w:val="0015372B"/>
    <w:rsid w:val="00153D06"/>
    <w:rsid w:val="001544E2"/>
    <w:rsid w:val="001565D8"/>
    <w:rsid w:val="0015681F"/>
    <w:rsid w:val="0015747F"/>
    <w:rsid w:val="001602EB"/>
    <w:rsid w:val="0016114B"/>
    <w:rsid w:val="00161BFB"/>
    <w:rsid w:val="00161C9C"/>
    <w:rsid w:val="00162375"/>
    <w:rsid w:val="00163DBD"/>
    <w:rsid w:val="00163EA5"/>
    <w:rsid w:val="001663A0"/>
    <w:rsid w:val="001671A9"/>
    <w:rsid w:val="001673C8"/>
    <w:rsid w:val="00167EA9"/>
    <w:rsid w:val="0017054F"/>
    <w:rsid w:val="00170707"/>
    <w:rsid w:val="001719E8"/>
    <w:rsid w:val="0017382D"/>
    <w:rsid w:val="001745A5"/>
    <w:rsid w:val="00174E1F"/>
    <w:rsid w:val="00176798"/>
    <w:rsid w:val="00177117"/>
    <w:rsid w:val="00177714"/>
    <w:rsid w:val="0017781C"/>
    <w:rsid w:val="00180EF9"/>
    <w:rsid w:val="00180F02"/>
    <w:rsid w:val="00184EB5"/>
    <w:rsid w:val="0018547F"/>
    <w:rsid w:val="001857E6"/>
    <w:rsid w:val="00185857"/>
    <w:rsid w:val="00185A21"/>
    <w:rsid w:val="001863F3"/>
    <w:rsid w:val="001863FE"/>
    <w:rsid w:val="0018658B"/>
    <w:rsid w:val="00186950"/>
    <w:rsid w:val="00186C76"/>
    <w:rsid w:val="00186E23"/>
    <w:rsid w:val="00187BD6"/>
    <w:rsid w:val="00191B4B"/>
    <w:rsid w:val="00193C21"/>
    <w:rsid w:val="00195439"/>
    <w:rsid w:val="001959C2"/>
    <w:rsid w:val="00196986"/>
    <w:rsid w:val="001969A2"/>
    <w:rsid w:val="00197093"/>
    <w:rsid w:val="001976C6"/>
    <w:rsid w:val="00197A23"/>
    <w:rsid w:val="001A16DA"/>
    <w:rsid w:val="001A18C8"/>
    <w:rsid w:val="001A1C5E"/>
    <w:rsid w:val="001A36FA"/>
    <w:rsid w:val="001A6DAC"/>
    <w:rsid w:val="001A754E"/>
    <w:rsid w:val="001A7EE2"/>
    <w:rsid w:val="001B083B"/>
    <w:rsid w:val="001B17C6"/>
    <w:rsid w:val="001B242C"/>
    <w:rsid w:val="001B26F7"/>
    <w:rsid w:val="001B2724"/>
    <w:rsid w:val="001B3F9C"/>
    <w:rsid w:val="001B4E5E"/>
    <w:rsid w:val="001B5612"/>
    <w:rsid w:val="001B5ACF"/>
    <w:rsid w:val="001B62CD"/>
    <w:rsid w:val="001B6A9F"/>
    <w:rsid w:val="001B6D95"/>
    <w:rsid w:val="001B6DBF"/>
    <w:rsid w:val="001C18B6"/>
    <w:rsid w:val="001C1EEE"/>
    <w:rsid w:val="001C2CF3"/>
    <w:rsid w:val="001C3714"/>
    <w:rsid w:val="001C53A1"/>
    <w:rsid w:val="001C702A"/>
    <w:rsid w:val="001C72C4"/>
    <w:rsid w:val="001D3AC4"/>
    <w:rsid w:val="001D3E76"/>
    <w:rsid w:val="001D4810"/>
    <w:rsid w:val="001D5633"/>
    <w:rsid w:val="001D608D"/>
    <w:rsid w:val="001D646E"/>
    <w:rsid w:val="001E0605"/>
    <w:rsid w:val="001E0C71"/>
    <w:rsid w:val="001E104F"/>
    <w:rsid w:val="001E1C55"/>
    <w:rsid w:val="001E296A"/>
    <w:rsid w:val="001E2E9B"/>
    <w:rsid w:val="001E37FB"/>
    <w:rsid w:val="001E5AC8"/>
    <w:rsid w:val="001E61C9"/>
    <w:rsid w:val="001E654C"/>
    <w:rsid w:val="001E69ED"/>
    <w:rsid w:val="001E6A65"/>
    <w:rsid w:val="001E6E33"/>
    <w:rsid w:val="001E6FF3"/>
    <w:rsid w:val="001E7328"/>
    <w:rsid w:val="001E7D7F"/>
    <w:rsid w:val="001F0445"/>
    <w:rsid w:val="001F0DF3"/>
    <w:rsid w:val="001F176B"/>
    <w:rsid w:val="001F2797"/>
    <w:rsid w:val="001F2943"/>
    <w:rsid w:val="001F2A76"/>
    <w:rsid w:val="001F2BFB"/>
    <w:rsid w:val="001F5069"/>
    <w:rsid w:val="001F5833"/>
    <w:rsid w:val="001F5E9A"/>
    <w:rsid w:val="001F64F8"/>
    <w:rsid w:val="001F69E1"/>
    <w:rsid w:val="001F6E91"/>
    <w:rsid w:val="001F6FFC"/>
    <w:rsid w:val="001F7D3C"/>
    <w:rsid w:val="001F7DC2"/>
    <w:rsid w:val="002006A9"/>
    <w:rsid w:val="002008ED"/>
    <w:rsid w:val="00200DE7"/>
    <w:rsid w:val="00202879"/>
    <w:rsid w:val="0020294A"/>
    <w:rsid w:val="00203D14"/>
    <w:rsid w:val="002041C2"/>
    <w:rsid w:val="002046EA"/>
    <w:rsid w:val="002064EF"/>
    <w:rsid w:val="00206CEA"/>
    <w:rsid w:val="002079E3"/>
    <w:rsid w:val="00207D79"/>
    <w:rsid w:val="00210052"/>
    <w:rsid w:val="00210A55"/>
    <w:rsid w:val="0021146B"/>
    <w:rsid w:val="00211C89"/>
    <w:rsid w:val="002122BD"/>
    <w:rsid w:val="002134FD"/>
    <w:rsid w:val="002152B1"/>
    <w:rsid w:val="002167EA"/>
    <w:rsid w:val="00217535"/>
    <w:rsid w:val="00220137"/>
    <w:rsid w:val="00221AEC"/>
    <w:rsid w:val="00221F96"/>
    <w:rsid w:val="00222319"/>
    <w:rsid w:val="00222647"/>
    <w:rsid w:val="00223BC9"/>
    <w:rsid w:val="00223D1E"/>
    <w:rsid w:val="00224523"/>
    <w:rsid w:val="00224AD9"/>
    <w:rsid w:val="00224CED"/>
    <w:rsid w:val="002255A8"/>
    <w:rsid w:val="002256CA"/>
    <w:rsid w:val="00226262"/>
    <w:rsid w:val="0022729B"/>
    <w:rsid w:val="00227A27"/>
    <w:rsid w:val="00230204"/>
    <w:rsid w:val="002302A2"/>
    <w:rsid w:val="002302B6"/>
    <w:rsid w:val="00231525"/>
    <w:rsid w:val="0023280F"/>
    <w:rsid w:val="00232E73"/>
    <w:rsid w:val="0023383C"/>
    <w:rsid w:val="002340AF"/>
    <w:rsid w:val="002346C9"/>
    <w:rsid w:val="0023589F"/>
    <w:rsid w:val="00235967"/>
    <w:rsid w:val="00235A48"/>
    <w:rsid w:val="0023622F"/>
    <w:rsid w:val="00236371"/>
    <w:rsid w:val="00236DE3"/>
    <w:rsid w:val="0023722B"/>
    <w:rsid w:val="00237B8B"/>
    <w:rsid w:val="0024069D"/>
    <w:rsid w:val="00242E4A"/>
    <w:rsid w:val="00243F20"/>
    <w:rsid w:val="00245470"/>
    <w:rsid w:val="0024553A"/>
    <w:rsid w:val="0025025D"/>
    <w:rsid w:val="00251D9A"/>
    <w:rsid w:val="00254A40"/>
    <w:rsid w:val="00254B78"/>
    <w:rsid w:val="00254B7E"/>
    <w:rsid w:val="00255E7B"/>
    <w:rsid w:val="002562EC"/>
    <w:rsid w:val="002568C5"/>
    <w:rsid w:val="00256D32"/>
    <w:rsid w:val="00257E8D"/>
    <w:rsid w:val="002620CE"/>
    <w:rsid w:val="002621C9"/>
    <w:rsid w:val="00262CA4"/>
    <w:rsid w:val="0026383E"/>
    <w:rsid w:val="0026615D"/>
    <w:rsid w:val="002667D7"/>
    <w:rsid w:val="00266D12"/>
    <w:rsid w:val="00270E14"/>
    <w:rsid w:val="00271231"/>
    <w:rsid w:val="002712CC"/>
    <w:rsid w:val="002713CB"/>
    <w:rsid w:val="002719C0"/>
    <w:rsid w:val="002729A7"/>
    <w:rsid w:val="0027420B"/>
    <w:rsid w:val="00274765"/>
    <w:rsid w:val="00275CDE"/>
    <w:rsid w:val="002764A8"/>
    <w:rsid w:val="00276837"/>
    <w:rsid w:val="00276938"/>
    <w:rsid w:val="00280007"/>
    <w:rsid w:val="00280D11"/>
    <w:rsid w:val="00280E87"/>
    <w:rsid w:val="002823BB"/>
    <w:rsid w:val="002832B8"/>
    <w:rsid w:val="00283C0E"/>
    <w:rsid w:val="00284176"/>
    <w:rsid w:val="002846A1"/>
    <w:rsid w:val="0028486F"/>
    <w:rsid w:val="00284881"/>
    <w:rsid w:val="00286423"/>
    <w:rsid w:val="00286DE0"/>
    <w:rsid w:val="0028705B"/>
    <w:rsid w:val="0028765C"/>
    <w:rsid w:val="0029020E"/>
    <w:rsid w:val="00290FB3"/>
    <w:rsid w:val="0029104D"/>
    <w:rsid w:val="0029110B"/>
    <w:rsid w:val="00292167"/>
    <w:rsid w:val="00292872"/>
    <w:rsid w:val="00292E04"/>
    <w:rsid w:val="00292F43"/>
    <w:rsid w:val="002933FE"/>
    <w:rsid w:val="002953C8"/>
    <w:rsid w:val="00297A9C"/>
    <w:rsid w:val="002A023B"/>
    <w:rsid w:val="002A0EBC"/>
    <w:rsid w:val="002A0EDC"/>
    <w:rsid w:val="002A0F3C"/>
    <w:rsid w:val="002A123B"/>
    <w:rsid w:val="002A2339"/>
    <w:rsid w:val="002A3911"/>
    <w:rsid w:val="002A39D0"/>
    <w:rsid w:val="002A3BD2"/>
    <w:rsid w:val="002A3C9C"/>
    <w:rsid w:val="002A42E1"/>
    <w:rsid w:val="002A4A81"/>
    <w:rsid w:val="002A5888"/>
    <w:rsid w:val="002A5AF5"/>
    <w:rsid w:val="002A7811"/>
    <w:rsid w:val="002B1530"/>
    <w:rsid w:val="002B2133"/>
    <w:rsid w:val="002B34E1"/>
    <w:rsid w:val="002B3AF5"/>
    <w:rsid w:val="002B62C6"/>
    <w:rsid w:val="002C0287"/>
    <w:rsid w:val="002C0CA7"/>
    <w:rsid w:val="002C283F"/>
    <w:rsid w:val="002C4104"/>
    <w:rsid w:val="002C42DD"/>
    <w:rsid w:val="002C4C29"/>
    <w:rsid w:val="002C4CA4"/>
    <w:rsid w:val="002C6029"/>
    <w:rsid w:val="002C6048"/>
    <w:rsid w:val="002C742C"/>
    <w:rsid w:val="002C7C78"/>
    <w:rsid w:val="002D0364"/>
    <w:rsid w:val="002D14B2"/>
    <w:rsid w:val="002D2237"/>
    <w:rsid w:val="002D3A37"/>
    <w:rsid w:val="002D589E"/>
    <w:rsid w:val="002D5CAB"/>
    <w:rsid w:val="002D5EEE"/>
    <w:rsid w:val="002D5F05"/>
    <w:rsid w:val="002D700C"/>
    <w:rsid w:val="002E019C"/>
    <w:rsid w:val="002E09C0"/>
    <w:rsid w:val="002E1A29"/>
    <w:rsid w:val="002E32EF"/>
    <w:rsid w:val="002E39DE"/>
    <w:rsid w:val="002E3D69"/>
    <w:rsid w:val="002E5A9F"/>
    <w:rsid w:val="002E5C0F"/>
    <w:rsid w:val="002F213F"/>
    <w:rsid w:val="002F275C"/>
    <w:rsid w:val="002F28F0"/>
    <w:rsid w:val="002F3400"/>
    <w:rsid w:val="002F5BC1"/>
    <w:rsid w:val="002F6C88"/>
    <w:rsid w:val="002F705B"/>
    <w:rsid w:val="002F7719"/>
    <w:rsid w:val="002F7E4A"/>
    <w:rsid w:val="00300CE3"/>
    <w:rsid w:val="00300EE9"/>
    <w:rsid w:val="003036E1"/>
    <w:rsid w:val="00303833"/>
    <w:rsid w:val="0030412C"/>
    <w:rsid w:val="003042C5"/>
    <w:rsid w:val="00305A73"/>
    <w:rsid w:val="00305DE5"/>
    <w:rsid w:val="00306271"/>
    <w:rsid w:val="0030678E"/>
    <w:rsid w:val="00310A00"/>
    <w:rsid w:val="00310DD6"/>
    <w:rsid w:val="00310E3B"/>
    <w:rsid w:val="003119A6"/>
    <w:rsid w:val="00311D82"/>
    <w:rsid w:val="00312E43"/>
    <w:rsid w:val="00313598"/>
    <w:rsid w:val="0031532B"/>
    <w:rsid w:val="00315931"/>
    <w:rsid w:val="00316636"/>
    <w:rsid w:val="003171CB"/>
    <w:rsid w:val="00317A3A"/>
    <w:rsid w:val="00320086"/>
    <w:rsid w:val="00320DE2"/>
    <w:rsid w:val="00321158"/>
    <w:rsid w:val="00321740"/>
    <w:rsid w:val="00321B99"/>
    <w:rsid w:val="003229AF"/>
    <w:rsid w:val="00324077"/>
    <w:rsid w:val="00324C99"/>
    <w:rsid w:val="003251A5"/>
    <w:rsid w:val="003267CD"/>
    <w:rsid w:val="003269E9"/>
    <w:rsid w:val="00327430"/>
    <w:rsid w:val="00327A55"/>
    <w:rsid w:val="00330114"/>
    <w:rsid w:val="0033065C"/>
    <w:rsid w:val="00331B80"/>
    <w:rsid w:val="00331C4A"/>
    <w:rsid w:val="0033264E"/>
    <w:rsid w:val="00333697"/>
    <w:rsid w:val="00335212"/>
    <w:rsid w:val="00335F93"/>
    <w:rsid w:val="00336F68"/>
    <w:rsid w:val="00337132"/>
    <w:rsid w:val="0033733D"/>
    <w:rsid w:val="0033789D"/>
    <w:rsid w:val="00340565"/>
    <w:rsid w:val="00340B98"/>
    <w:rsid w:val="003414FE"/>
    <w:rsid w:val="00342C8E"/>
    <w:rsid w:val="00344E9E"/>
    <w:rsid w:val="00345155"/>
    <w:rsid w:val="00346A34"/>
    <w:rsid w:val="0034711B"/>
    <w:rsid w:val="00347F04"/>
    <w:rsid w:val="00350E57"/>
    <w:rsid w:val="003514B6"/>
    <w:rsid w:val="003514DB"/>
    <w:rsid w:val="00351B00"/>
    <w:rsid w:val="003530E8"/>
    <w:rsid w:val="00353DF0"/>
    <w:rsid w:val="00356664"/>
    <w:rsid w:val="00357946"/>
    <w:rsid w:val="003603C9"/>
    <w:rsid w:val="00360AE8"/>
    <w:rsid w:val="0036258E"/>
    <w:rsid w:val="003629A2"/>
    <w:rsid w:val="0036398B"/>
    <w:rsid w:val="00363CEF"/>
    <w:rsid w:val="0036585A"/>
    <w:rsid w:val="00365D01"/>
    <w:rsid w:val="00365E44"/>
    <w:rsid w:val="00365F29"/>
    <w:rsid w:val="00366AF3"/>
    <w:rsid w:val="003702C9"/>
    <w:rsid w:val="00370378"/>
    <w:rsid w:val="003704E6"/>
    <w:rsid w:val="00370533"/>
    <w:rsid w:val="003706AF"/>
    <w:rsid w:val="00371419"/>
    <w:rsid w:val="0037351F"/>
    <w:rsid w:val="00374BFF"/>
    <w:rsid w:val="003759A7"/>
    <w:rsid w:val="00376966"/>
    <w:rsid w:val="00376EDF"/>
    <w:rsid w:val="00377811"/>
    <w:rsid w:val="0037791E"/>
    <w:rsid w:val="00380C27"/>
    <w:rsid w:val="00381228"/>
    <w:rsid w:val="00381F60"/>
    <w:rsid w:val="00382CD4"/>
    <w:rsid w:val="0038343D"/>
    <w:rsid w:val="003834F5"/>
    <w:rsid w:val="003839F3"/>
    <w:rsid w:val="0038527E"/>
    <w:rsid w:val="003855C5"/>
    <w:rsid w:val="00385812"/>
    <w:rsid w:val="00385F4B"/>
    <w:rsid w:val="0038761F"/>
    <w:rsid w:val="00391FF8"/>
    <w:rsid w:val="00392930"/>
    <w:rsid w:val="00393CDC"/>
    <w:rsid w:val="003943FA"/>
    <w:rsid w:val="0039703B"/>
    <w:rsid w:val="00397CEA"/>
    <w:rsid w:val="003A0260"/>
    <w:rsid w:val="003A0822"/>
    <w:rsid w:val="003A0C8F"/>
    <w:rsid w:val="003A212F"/>
    <w:rsid w:val="003A22CC"/>
    <w:rsid w:val="003A3E7F"/>
    <w:rsid w:val="003A3FB9"/>
    <w:rsid w:val="003A4300"/>
    <w:rsid w:val="003A43AD"/>
    <w:rsid w:val="003A4717"/>
    <w:rsid w:val="003A4B30"/>
    <w:rsid w:val="003A5525"/>
    <w:rsid w:val="003A6C17"/>
    <w:rsid w:val="003B068C"/>
    <w:rsid w:val="003B0CFE"/>
    <w:rsid w:val="003B1508"/>
    <w:rsid w:val="003B194E"/>
    <w:rsid w:val="003B28AF"/>
    <w:rsid w:val="003B3755"/>
    <w:rsid w:val="003B3B4F"/>
    <w:rsid w:val="003B4C1B"/>
    <w:rsid w:val="003B69AF"/>
    <w:rsid w:val="003B6D6D"/>
    <w:rsid w:val="003C1F29"/>
    <w:rsid w:val="003C27CE"/>
    <w:rsid w:val="003C2A34"/>
    <w:rsid w:val="003C3034"/>
    <w:rsid w:val="003C42BC"/>
    <w:rsid w:val="003C4E12"/>
    <w:rsid w:val="003C573C"/>
    <w:rsid w:val="003C5B6F"/>
    <w:rsid w:val="003C6856"/>
    <w:rsid w:val="003C7FE9"/>
    <w:rsid w:val="003D03C5"/>
    <w:rsid w:val="003D0410"/>
    <w:rsid w:val="003D0B05"/>
    <w:rsid w:val="003D2420"/>
    <w:rsid w:val="003D2543"/>
    <w:rsid w:val="003D4535"/>
    <w:rsid w:val="003D4834"/>
    <w:rsid w:val="003D57F0"/>
    <w:rsid w:val="003D602E"/>
    <w:rsid w:val="003D6B02"/>
    <w:rsid w:val="003E0593"/>
    <w:rsid w:val="003E075F"/>
    <w:rsid w:val="003E1D28"/>
    <w:rsid w:val="003E26EE"/>
    <w:rsid w:val="003E38C1"/>
    <w:rsid w:val="003E3ECA"/>
    <w:rsid w:val="003E51AD"/>
    <w:rsid w:val="003E52F2"/>
    <w:rsid w:val="003E535B"/>
    <w:rsid w:val="003F009E"/>
    <w:rsid w:val="003F0D47"/>
    <w:rsid w:val="003F1848"/>
    <w:rsid w:val="003F21CA"/>
    <w:rsid w:val="003F2D65"/>
    <w:rsid w:val="003F3287"/>
    <w:rsid w:val="003F35BD"/>
    <w:rsid w:val="003F606B"/>
    <w:rsid w:val="003F6257"/>
    <w:rsid w:val="003F6595"/>
    <w:rsid w:val="003F69CF"/>
    <w:rsid w:val="003F6B26"/>
    <w:rsid w:val="00400D6B"/>
    <w:rsid w:val="00401A52"/>
    <w:rsid w:val="004020B5"/>
    <w:rsid w:val="00403B84"/>
    <w:rsid w:val="00404930"/>
    <w:rsid w:val="004051FD"/>
    <w:rsid w:val="004074E5"/>
    <w:rsid w:val="004100B1"/>
    <w:rsid w:val="00412519"/>
    <w:rsid w:val="00412B45"/>
    <w:rsid w:val="00412BD9"/>
    <w:rsid w:val="00413905"/>
    <w:rsid w:val="00413B49"/>
    <w:rsid w:val="00414A28"/>
    <w:rsid w:val="004156DD"/>
    <w:rsid w:val="00416A73"/>
    <w:rsid w:val="00416ADF"/>
    <w:rsid w:val="00417396"/>
    <w:rsid w:val="004174CF"/>
    <w:rsid w:val="00417B29"/>
    <w:rsid w:val="00417B80"/>
    <w:rsid w:val="00417CD7"/>
    <w:rsid w:val="004201B0"/>
    <w:rsid w:val="0042023D"/>
    <w:rsid w:val="0042040B"/>
    <w:rsid w:val="00420741"/>
    <w:rsid w:val="00421369"/>
    <w:rsid w:val="00421D5E"/>
    <w:rsid w:val="004236CF"/>
    <w:rsid w:val="00424914"/>
    <w:rsid w:val="0042570A"/>
    <w:rsid w:val="00425B88"/>
    <w:rsid w:val="00425C39"/>
    <w:rsid w:val="00425E69"/>
    <w:rsid w:val="00425FF4"/>
    <w:rsid w:val="0042637C"/>
    <w:rsid w:val="0042763D"/>
    <w:rsid w:val="00430C53"/>
    <w:rsid w:val="00431202"/>
    <w:rsid w:val="00433766"/>
    <w:rsid w:val="004348D9"/>
    <w:rsid w:val="00434B35"/>
    <w:rsid w:val="0043554A"/>
    <w:rsid w:val="0043735A"/>
    <w:rsid w:val="00437961"/>
    <w:rsid w:val="004404EF"/>
    <w:rsid w:val="00440BC5"/>
    <w:rsid w:val="004417C6"/>
    <w:rsid w:val="00441941"/>
    <w:rsid w:val="0044194C"/>
    <w:rsid w:val="00441DA9"/>
    <w:rsid w:val="00442506"/>
    <w:rsid w:val="004435DC"/>
    <w:rsid w:val="0044538A"/>
    <w:rsid w:val="004458FD"/>
    <w:rsid w:val="00445BCA"/>
    <w:rsid w:val="0044727E"/>
    <w:rsid w:val="0045125E"/>
    <w:rsid w:val="00452F9E"/>
    <w:rsid w:val="004530F1"/>
    <w:rsid w:val="00454638"/>
    <w:rsid w:val="0045597B"/>
    <w:rsid w:val="00456FEE"/>
    <w:rsid w:val="00460541"/>
    <w:rsid w:val="0046080B"/>
    <w:rsid w:val="00460EF4"/>
    <w:rsid w:val="00461921"/>
    <w:rsid w:val="00461E62"/>
    <w:rsid w:val="004630A3"/>
    <w:rsid w:val="00463C9E"/>
    <w:rsid w:val="00464CE7"/>
    <w:rsid w:val="00464E9D"/>
    <w:rsid w:val="0046516B"/>
    <w:rsid w:val="004656AA"/>
    <w:rsid w:val="00465F70"/>
    <w:rsid w:val="0046761D"/>
    <w:rsid w:val="00470FC0"/>
    <w:rsid w:val="00470FF3"/>
    <w:rsid w:val="00471A8F"/>
    <w:rsid w:val="00471BC3"/>
    <w:rsid w:val="00473897"/>
    <w:rsid w:val="00476926"/>
    <w:rsid w:val="004773FD"/>
    <w:rsid w:val="004774E3"/>
    <w:rsid w:val="004776EE"/>
    <w:rsid w:val="004807D8"/>
    <w:rsid w:val="004819BA"/>
    <w:rsid w:val="00481BCB"/>
    <w:rsid w:val="004832CB"/>
    <w:rsid w:val="00483C4E"/>
    <w:rsid w:val="004844F7"/>
    <w:rsid w:val="0048519D"/>
    <w:rsid w:val="00485632"/>
    <w:rsid w:val="004856F3"/>
    <w:rsid w:val="004865CA"/>
    <w:rsid w:val="00486B10"/>
    <w:rsid w:val="00487BDD"/>
    <w:rsid w:val="00491735"/>
    <w:rsid w:val="004923D5"/>
    <w:rsid w:val="00492E60"/>
    <w:rsid w:val="004937B1"/>
    <w:rsid w:val="00493A97"/>
    <w:rsid w:val="004948BB"/>
    <w:rsid w:val="00495571"/>
    <w:rsid w:val="004955FA"/>
    <w:rsid w:val="004957CC"/>
    <w:rsid w:val="00495DFB"/>
    <w:rsid w:val="00495ED8"/>
    <w:rsid w:val="00497336"/>
    <w:rsid w:val="004A09E5"/>
    <w:rsid w:val="004A21D0"/>
    <w:rsid w:val="004A2689"/>
    <w:rsid w:val="004A27E0"/>
    <w:rsid w:val="004A27E8"/>
    <w:rsid w:val="004A3525"/>
    <w:rsid w:val="004A3E66"/>
    <w:rsid w:val="004A5700"/>
    <w:rsid w:val="004A5854"/>
    <w:rsid w:val="004A588B"/>
    <w:rsid w:val="004A5A03"/>
    <w:rsid w:val="004A6454"/>
    <w:rsid w:val="004A65B9"/>
    <w:rsid w:val="004B2558"/>
    <w:rsid w:val="004B351E"/>
    <w:rsid w:val="004B3A60"/>
    <w:rsid w:val="004B52EC"/>
    <w:rsid w:val="004B5C87"/>
    <w:rsid w:val="004B661E"/>
    <w:rsid w:val="004B71B3"/>
    <w:rsid w:val="004B72B7"/>
    <w:rsid w:val="004B74A6"/>
    <w:rsid w:val="004B753D"/>
    <w:rsid w:val="004B7D86"/>
    <w:rsid w:val="004C1477"/>
    <w:rsid w:val="004C1D92"/>
    <w:rsid w:val="004C26E9"/>
    <w:rsid w:val="004C281E"/>
    <w:rsid w:val="004C2A4B"/>
    <w:rsid w:val="004C384C"/>
    <w:rsid w:val="004C3DFA"/>
    <w:rsid w:val="004C5E39"/>
    <w:rsid w:val="004C60AA"/>
    <w:rsid w:val="004C75D7"/>
    <w:rsid w:val="004D0CA7"/>
    <w:rsid w:val="004D0CEA"/>
    <w:rsid w:val="004D119C"/>
    <w:rsid w:val="004D1DDB"/>
    <w:rsid w:val="004D5245"/>
    <w:rsid w:val="004D5B9B"/>
    <w:rsid w:val="004D7902"/>
    <w:rsid w:val="004E0790"/>
    <w:rsid w:val="004E0BF2"/>
    <w:rsid w:val="004E175C"/>
    <w:rsid w:val="004E1EB5"/>
    <w:rsid w:val="004E2053"/>
    <w:rsid w:val="004E3F89"/>
    <w:rsid w:val="004E4132"/>
    <w:rsid w:val="004E4C36"/>
    <w:rsid w:val="004E4F9B"/>
    <w:rsid w:val="004E5C97"/>
    <w:rsid w:val="004E71B6"/>
    <w:rsid w:val="004E7FB8"/>
    <w:rsid w:val="004F0F55"/>
    <w:rsid w:val="004F1876"/>
    <w:rsid w:val="004F1A1D"/>
    <w:rsid w:val="004F2A30"/>
    <w:rsid w:val="004F2E3C"/>
    <w:rsid w:val="004F3484"/>
    <w:rsid w:val="004F60DD"/>
    <w:rsid w:val="004F7A1B"/>
    <w:rsid w:val="00500F83"/>
    <w:rsid w:val="005016E6"/>
    <w:rsid w:val="00501D7A"/>
    <w:rsid w:val="00502634"/>
    <w:rsid w:val="00503797"/>
    <w:rsid w:val="00503C95"/>
    <w:rsid w:val="00505690"/>
    <w:rsid w:val="00505ACE"/>
    <w:rsid w:val="00505BC1"/>
    <w:rsid w:val="00505DAE"/>
    <w:rsid w:val="00506CBD"/>
    <w:rsid w:val="005074C3"/>
    <w:rsid w:val="00510AEE"/>
    <w:rsid w:val="00512060"/>
    <w:rsid w:val="0051360B"/>
    <w:rsid w:val="00513FD3"/>
    <w:rsid w:val="005146F7"/>
    <w:rsid w:val="00517C1D"/>
    <w:rsid w:val="005206D8"/>
    <w:rsid w:val="005209E7"/>
    <w:rsid w:val="00520F5D"/>
    <w:rsid w:val="00521EB4"/>
    <w:rsid w:val="00522362"/>
    <w:rsid w:val="00523408"/>
    <w:rsid w:val="005234AE"/>
    <w:rsid w:val="005241A5"/>
    <w:rsid w:val="005245FF"/>
    <w:rsid w:val="005256EB"/>
    <w:rsid w:val="00525D52"/>
    <w:rsid w:val="00526690"/>
    <w:rsid w:val="00526C16"/>
    <w:rsid w:val="0053072F"/>
    <w:rsid w:val="00532643"/>
    <w:rsid w:val="00532F21"/>
    <w:rsid w:val="005336CD"/>
    <w:rsid w:val="00533C25"/>
    <w:rsid w:val="0053454D"/>
    <w:rsid w:val="00535ACA"/>
    <w:rsid w:val="00535D9C"/>
    <w:rsid w:val="00535F97"/>
    <w:rsid w:val="00537AD1"/>
    <w:rsid w:val="00541CA2"/>
    <w:rsid w:val="00541F40"/>
    <w:rsid w:val="00542B9C"/>
    <w:rsid w:val="0054355B"/>
    <w:rsid w:val="0054423F"/>
    <w:rsid w:val="00544C8D"/>
    <w:rsid w:val="00545B18"/>
    <w:rsid w:val="00545E58"/>
    <w:rsid w:val="00546A83"/>
    <w:rsid w:val="0054701D"/>
    <w:rsid w:val="00547112"/>
    <w:rsid w:val="00547E3E"/>
    <w:rsid w:val="0055157E"/>
    <w:rsid w:val="005516CF"/>
    <w:rsid w:val="00553070"/>
    <w:rsid w:val="005536C1"/>
    <w:rsid w:val="00553AA4"/>
    <w:rsid w:val="00556A37"/>
    <w:rsid w:val="005576F7"/>
    <w:rsid w:val="00557AE7"/>
    <w:rsid w:val="005603D0"/>
    <w:rsid w:val="00560CE2"/>
    <w:rsid w:val="0056250C"/>
    <w:rsid w:val="00562657"/>
    <w:rsid w:val="00563910"/>
    <w:rsid w:val="00566389"/>
    <w:rsid w:val="00566B1F"/>
    <w:rsid w:val="0056761B"/>
    <w:rsid w:val="00570250"/>
    <w:rsid w:val="0057043D"/>
    <w:rsid w:val="0057179C"/>
    <w:rsid w:val="005718C8"/>
    <w:rsid w:val="00572065"/>
    <w:rsid w:val="0057263A"/>
    <w:rsid w:val="00572987"/>
    <w:rsid w:val="00573CAA"/>
    <w:rsid w:val="00574176"/>
    <w:rsid w:val="00576661"/>
    <w:rsid w:val="005771DF"/>
    <w:rsid w:val="0057726D"/>
    <w:rsid w:val="00577723"/>
    <w:rsid w:val="00577B73"/>
    <w:rsid w:val="005800FA"/>
    <w:rsid w:val="0058031F"/>
    <w:rsid w:val="00583741"/>
    <w:rsid w:val="00585B25"/>
    <w:rsid w:val="00586D2F"/>
    <w:rsid w:val="00587B0B"/>
    <w:rsid w:val="005919C7"/>
    <w:rsid w:val="005920A0"/>
    <w:rsid w:val="0059224B"/>
    <w:rsid w:val="005929F5"/>
    <w:rsid w:val="0059324F"/>
    <w:rsid w:val="00595BC9"/>
    <w:rsid w:val="00597EE4"/>
    <w:rsid w:val="005A0BD0"/>
    <w:rsid w:val="005A17C8"/>
    <w:rsid w:val="005A1DFF"/>
    <w:rsid w:val="005A2144"/>
    <w:rsid w:val="005A3EB4"/>
    <w:rsid w:val="005A6768"/>
    <w:rsid w:val="005A6789"/>
    <w:rsid w:val="005A687D"/>
    <w:rsid w:val="005A7AC0"/>
    <w:rsid w:val="005A7F88"/>
    <w:rsid w:val="005B2060"/>
    <w:rsid w:val="005B45FD"/>
    <w:rsid w:val="005B5290"/>
    <w:rsid w:val="005B5846"/>
    <w:rsid w:val="005B7DE4"/>
    <w:rsid w:val="005C05CA"/>
    <w:rsid w:val="005C1551"/>
    <w:rsid w:val="005C27CD"/>
    <w:rsid w:val="005C313A"/>
    <w:rsid w:val="005C3301"/>
    <w:rsid w:val="005C39E1"/>
    <w:rsid w:val="005C42F6"/>
    <w:rsid w:val="005C5DB4"/>
    <w:rsid w:val="005C65A9"/>
    <w:rsid w:val="005D26CC"/>
    <w:rsid w:val="005D2D76"/>
    <w:rsid w:val="005D348A"/>
    <w:rsid w:val="005D3801"/>
    <w:rsid w:val="005D39AC"/>
    <w:rsid w:val="005D3D1D"/>
    <w:rsid w:val="005D44D2"/>
    <w:rsid w:val="005D4C9D"/>
    <w:rsid w:val="005D580B"/>
    <w:rsid w:val="005D5EEB"/>
    <w:rsid w:val="005D7D11"/>
    <w:rsid w:val="005E1705"/>
    <w:rsid w:val="005E1A8C"/>
    <w:rsid w:val="005E1B7C"/>
    <w:rsid w:val="005E23A6"/>
    <w:rsid w:val="005E2E78"/>
    <w:rsid w:val="005E3744"/>
    <w:rsid w:val="005E3E6C"/>
    <w:rsid w:val="005E538C"/>
    <w:rsid w:val="005E603A"/>
    <w:rsid w:val="005E641C"/>
    <w:rsid w:val="005E68E1"/>
    <w:rsid w:val="005E6ABD"/>
    <w:rsid w:val="005E6BC5"/>
    <w:rsid w:val="005E6D6E"/>
    <w:rsid w:val="005E6F19"/>
    <w:rsid w:val="005E708A"/>
    <w:rsid w:val="005E727A"/>
    <w:rsid w:val="005E7FFB"/>
    <w:rsid w:val="005F02AA"/>
    <w:rsid w:val="005F16D8"/>
    <w:rsid w:val="005F3460"/>
    <w:rsid w:val="005F379E"/>
    <w:rsid w:val="005F3BD2"/>
    <w:rsid w:val="005F42D7"/>
    <w:rsid w:val="005F4964"/>
    <w:rsid w:val="005F4E39"/>
    <w:rsid w:val="005F4F30"/>
    <w:rsid w:val="005F5B1D"/>
    <w:rsid w:val="005F65EA"/>
    <w:rsid w:val="005F6C16"/>
    <w:rsid w:val="006006E8"/>
    <w:rsid w:val="00600DF0"/>
    <w:rsid w:val="00602287"/>
    <w:rsid w:val="00604862"/>
    <w:rsid w:val="00604956"/>
    <w:rsid w:val="0060564A"/>
    <w:rsid w:val="006101A4"/>
    <w:rsid w:val="00610734"/>
    <w:rsid w:val="0061195C"/>
    <w:rsid w:val="00612F36"/>
    <w:rsid w:val="0061334A"/>
    <w:rsid w:val="00613364"/>
    <w:rsid w:val="0061527E"/>
    <w:rsid w:val="00616867"/>
    <w:rsid w:val="00616DB5"/>
    <w:rsid w:val="00617521"/>
    <w:rsid w:val="00617FE6"/>
    <w:rsid w:val="00620E76"/>
    <w:rsid w:val="00620FC9"/>
    <w:rsid w:val="00625630"/>
    <w:rsid w:val="0062677E"/>
    <w:rsid w:val="006271E5"/>
    <w:rsid w:val="00630954"/>
    <w:rsid w:val="00630BC6"/>
    <w:rsid w:val="006312E8"/>
    <w:rsid w:val="00633242"/>
    <w:rsid w:val="00633AB7"/>
    <w:rsid w:val="00633B0E"/>
    <w:rsid w:val="006343F8"/>
    <w:rsid w:val="006344EB"/>
    <w:rsid w:val="00634B39"/>
    <w:rsid w:val="00634C19"/>
    <w:rsid w:val="00634DAC"/>
    <w:rsid w:val="00635B64"/>
    <w:rsid w:val="00635C51"/>
    <w:rsid w:val="00636CFB"/>
    <w:rsid w:val="006374F7"/>
    <w:rsid w:val="00637B6D"/>
    <w:rsid w:val="00641057"/>
    <w:rsid w:val="006422C8"/>
    <w:rsid w:val="006425B3"/>
    <w:rsid w:val="00643D6B"/>
    <w:rsid w:val="00644A59"/>
    <w:rsid w:val="00645331"/>
    <w:rsid w:val="00645409"/>
    <w:rsid w:val="0064563C"/>
    <w:rsid w:val="00645A43"/>
    <w:rsid w:val="00646782"/>
    <w:rsid w:val="00647566"/>
    <w:rsid w:val="00647F00"/>
    <w:rsid w:val="006505A2"/>
    <w:rsid w:val="0065083B"/>
    <w:rsid w:val="00650E97"/>
    <w:rsid w:val="00651ADF"/>
    <w:rsid w:val="006555EB"/>
    <w:rsid w:val="006558DC"/>
    <w:rsid w:val="0065681D"/>
    <w:rsid w:val="006575CB"/>
    <w:rsid w:val="00660031"/>
    <w:rsid w:val="006621EA"/>
    <w:rsid w:val="00662AEC"/>
    <w:rsid w:val="00663A6D"/>
    <w:rsid w:val="00665D14"/>
    <w:rsid w:val="0066692F"/>
    <w:rsid w:val="00666C5C"/>
    <w:rsid w:val="006673CC"/>
    <w:rsid w:val="00667772"/>
    <w:rsid w:val="00667E90"/>
    <w:rsid w:val="00670633"/>
    <w:rsid w:val="0067125E"/>
    <w:rsid w:val="006726F3"/>
    <w:rsid w:val="006727C8"/>
    <w:rsid w:val="00675178"/>
    <w:rsid w:val="006751CD"/>
    <w:rsid w:val="00676A76"/>
    <w:rsid w:val="006801EC"/>
    <w:rsid w:val="006803E8"/>
    <w:rsid w:val="0068087C"/>
    <w:rsid w:val="006816C4"/>
    <w:rsid w:val="00681EE5"/>
    <w:rsid w:val="00681F96"/>
    <w:rsid w:val="00683008"/>
    <w:rsid w:val="00687357"/>
    <w:rsid w:val="00687F30"/>
    <w:rsid w:val="0069019C"/>
    <w:rsid w:val="00690B88"/>
    <w:rsid w:val="00690E00"/>
    <w:rsid w:val="00691783"/>
    <w:rsid w:val="00692670"/>
    <w:rsid w:val="00692F18"/>
    <w:rsid w:val="00693629"/>
    <w:rsid w:val="00694347"/>
    <w:rsid w:val="00694CBC"/>
    <w:rsid w:val="00694CC9"/>
    <w:rsid w:val="00694F4B"/>
    <w:rsid w:val="006953BD"/>
    <w:rsid w:val="00695555"/>
    <w:rsid w:val="00695A78"/>
    <w:rsid w:val="00695BF6"/>
    <w:rsid w:val="00695D15"/>
    <w:rsid w:val="00695EB3"/>
    <w:rsid w:val="00695FEC"/>
    <w:rsid w:val="00697868"/>
    <w:rsid w:val="006A0393"/>
    <w:rsid w:val="006A0EBE"/>
    <w:rsid w:val="006A1547"/>
    <w:rsid w:val="006A20C4"/>
    <w:rsid w:val="006A2C3A"/>
    <w:rsid w:val="006A2F37"/>
    <w:rsid w:val="006A3736"/>
    <w:rsid w:val="006A3C8F"/>
    <w:rsid w:val="006A4094"/>
    <w:rsid w:val="006A482F"/>
    <w:rsid w:val="006A60DC"/>
    <w:rsid w:val="006A6668"/>
    <w:rsid w:val="006A6DA7"/>
    <w:rsid w:val="006A6F14"/>
    <w:rsid w:val="006B0069"/>
    <w:rsid w:val="006B0794"/>
    <w:rsid w:val="006B1906"/>
    <w:rsid w:val="006B1A5E"/>
    <w:rsid w:val="006B216E"/>
    <w:rsid w:val="006B25E3"/>
    <w:rsid w:val="006B25FE"/>
    <w:rsid w:val="006B554B"/>
    <w:rsid w:val="006B5757"/>
    <w:rsid w:val="006B57E1"/>
    <w:rsid w:val="006B5E16"/>
    <w:rsid w:val="006B5EC8"/>
    <w:rsid w:val="006B6081"/>
    <w:rsid w:val="006B7770"/>
    <w:rsid w:val="006B7E4C"/>
    <w:rsid w:val="006C00CF"/>
    <w:rsid w:val="006C0A01"/>
    <w:rsid w:val="006C1CF8"/>
    <w:rsid w:val="006C49CF"/>
    <w:rsid w:val="006C4F5C"/>
    <w:rsid w:val="006C5013"/>
    <w:rsid w:val="006C55BE"/>
    <w:rsid w:val="006C7E92"/>
    <w:rsid w:val="006D0309"/>
    <w:rsid w:val="006D08F1"/>
    <w:rsid w:val="006D145E"/>
    <w:rsid w:val="006D2FC5"/>
    <w:rsid w:val="006D331A"/>
    <w:rsid w:val="006D3CF8"/>
    <w:rsid w:val="006D416B"/>
    <w:rsid w:val="006D555B"/>
    <w:rsid w:val="006D55AB"/>
    <w:rsid w:val="006D6697"/>
    <w:rsid w:val="006D79F3"/>
    <w:rsid w:val="006E0E90"/>
    <w:rsid w:val="006E1361"/>
    <w:rsid w:val="006E257A"/>
    <w:rsid w:val="006E34E1"/>
    <w:rsid w:val="006E38CB"/>
    <w:rsid w:val="006E4505"/>
    <w:rsid w:val="006E54BA"/>
    <w:rsid w:val="006E58DE"/>
    <w:rsid w:val="006E6D51"/>
    <w:rsid w:val="006F0D2F"/>
    <w:rsid w:val="006F19F0"/>
    <w:rsid w:val="006F2942"/>
    <w:rsid w:val="006F3832"/>
    <w:rsid w:val="006F4A9F"/>
    <w:rsid w:val="006F4C35"/>
    <w:rsid w:val="006F4D5A"/>
    <w:rsid w:val="006F54B0"/>
    <w:rsid w:val="006F5644"/>
    <w:rsid w:val="006F5ECE"/>
    <w:rsid w:val="006F6A33"/>
    <w:rsid w:val="006F721D"/>
    <w:rsid w:val="006F7BD7"/>
    <w:rsid w:val="0070150F"/>
    <w:rsid w:val="00701F39"/>
    <w:rsid w:val="007022F5"/>
    <w:rsid w:val="007034CE"/>
    <w:rsid w:val="007039EF"/>
    <w:rsid w:val="00704139"/>
    <w:rsid w:val="00704E5A"/>
    <w:rsid w:val="00706516"/>
    <w:rsid w:val="007066A0"/>
    <w:rsid w:val="00706877"/>
    <w:rsid w:val="00710423"/>
    <w:rsid w:val="00710526"/>
    <w:rsid w:val="007111F7"/>
    <w:rsid w:val="00711A0A"/>
    <w:rsid w:val="00712335"/>
    <w:rsid w:val="00714413"/>
    <w:rsid w:val="00714A70"/>
    <w:rsid w:val="00716279"/>
    <w:rsid w:val="00716940"/>
    <w:rsid w:val="00717696"/>
    <w:rsid w:val="007177DB"/>
    <w:rsid w:val="007178C4"/>
    <w:rsid w:val="00717D2B"/>
    <w:rsid w:val="00720575"/>
    <w:rsid w:val="007209C6"/>
    <w:rsid w:val="007219B1"/>
    <w:rsid w:val="00721FC0"/>
    <w:rsid w:val="00722054"/>
    <w:rsid w:val="007224AF"/>
    <w:rsid w:val="00723F9B"/>
    <w:rsid w:val="00724897"/>
    <w:rsid w:val="00724F1A"/>
    <w:rsid w:val="00724F1E"/>
    <w:rsid w:val="0072667F"/>
    <w:rsid w:val="00726728"/>
    <w:rsid w:val="007274C8"/>
    <w:rsid w:val="0072755A"/>
    <w:rsid w:val="00727738"/>
    <w:rsid w:val="00727889"/>
    <w:rsid w:val="00727C66"/>
    <w:rsid w:val="00730F48"/>
    <w:rsid w:val="00731266"/>
    <w:rsid w:val="0073225C"/>
    <w:rsid w:val="00732BE3"/>
    <w:rsid w:val="0073372D"/>
    <w:rsid w:val="007340EF"/>
    <w:rsid w:val="0073556F"/>
    <w:rsid w:val="0073576C"/>
    <w:rsid w:val="00736C26"/>
    <w:rsid w:val="00736EF8"/>
    <w:rsid w:val="00737144"/>
    <w:rsid w:val="007411B6"/>
    <w:rsid w:val="0074200F"/>
    <w:rsid w:val="007424A0"/>
    <w:rsid w:val="00742D0C"/>
    <w:rsid w:val="007438D3"/>
    <w:rsid w:val="00743DDE"/>
    <w:rsid w:val="00745214"/>
    <w:rsid w:val="00745DF0"/>
    <w:rsid w:val="007466B2"/>
    <w:rsid w:val="007477E6"/>
    <w:rsid w:val="00747A3E"/>
    <w:rsid w:val="007504A7"/>
    <w:rsid w:val="00750D4B"/>
    <w:rsid w:val="0075332B"/>
    <w:rsid w:val="00753BEB"/>
    <w:rsid w:val="00753EBF"/>
    <w:rsid w:val="0075403E"/>
    <w:rsid w:val="007540FA"/>
    <w:rsid w:val="007548B7"/>
    <w:rsid w:val="007554F3"/>
    <w:rsid w:val="00755674"/>
    <w:rsid w:val="0075590C"/>
    <w:rsid w:val="007559AF"/>
    <w:rsid w:val="007564EA"/>
    <w:rsid w:val="00756CF6"/>
    <w:rsid w:val="00757459"/>
    <w:rsid w:val="00757FDB"/>
    <w:rsid w:val="00760CCF"/>
    <w:rsid w:val="0076120D"/>
    <w:rsid w:val="0076364E"/>
    <w:rsid w:val="00764241"/>
    <w:rsid w:val="0076424E"/>
    <w:rsid w:val="00764C84"/>
    <w:rsid w:val="007666CB"/>
    <w:rsid w:val="00766B5D"/>
    <w:rsid w:val="007674C9"/>
    <w:rsid w:val="00767962"/>
    <w:rsid w:val="00771754"/>
    <w:rsid w:val="007728B3"/>
    <w:rsid w:val="00772D0A"/>
    <w:rsid w:val="00772D83"/>
    <w:rsid w:val="00773776"/>
    <w:rsid w:val="00775106"/>
    <w:rsid w:val="00780E16"/>
    <w:rsid w:val="00781785"/>
    <w:rsid w:val="00781F44"/>
    <w:rsid w:val="007821E2"/>
    <w:rsid w:val="0078276D"/>
    <w:rsid w:val="00782BC5"/>
    <w:rsid w:val="00782DB0"/>
    <w:rsid w:val="00783E6C"/>
    <w:rsid w:val="00783FF2"/>
    <w:rsid w:val="007841D3"/>
    <w:rsid w:val="00784BD1"/>
    <w:rsid w:val="00785217"/>
    <w:rsid w:val="00786869"/>
    <w:rsid w:val="00790010"/>
    <w:rsid w:val="00790503"/>
    <w:rsid w:val="00791276"/>
    <w:rsid w:val="00791D88"/>
    <w:rsid w:val="0079237E"/>
    <w:rsid w:val="00792A5D"/>
    <w:rsid w:val="00794851"/>
    <w:rsid w:val="007949B7"/>
    <w:rsid w:val="00795662"/>
    <w:rsid w:val="00795939"/>
    <w:rsid w:val="007970CB"/>
    <w:rsid w:val="007977D5"/>
    <w:rsid w:val="007A0346"/>
    <w:rsid w:val="007A095B"/>
    <w:rsid w:val="007A1291"/>
    <w:rsid w:val="007A2897"/>
    <w:rsid w:val="007A2D09"/>
    <w:rsid w:val="007A35D3"/>
    <w:rsid w:val="007A448E"/>
    <w:rsid w:val="007A4759"/>
    <w:rsid w:val="007A4EA1"/>
    <w:rsid w:val="007A5052"/>
    <w:rsid w:val="007A5962"/>
    <w:rsid w:val="007A705A"/>
    <w:rsid w:val="007A7804"/>
    <w:rsid w:val="007A7C5C"/>
    <w:rsid w:val="007B12E2"/>
    <w:rsid w:val="007B3674"/>
    <w:rsid w:val="007B4505"/>
    <w:rsid w:val="007B55F4"/>
    <w:rsid w:val="007B5A68"/>
    <w:rsid w:val="007B664A"/>
    <w:rsid w:val="007B6A00"/>
    <w:rsid w:val="007B7CE1"/>
    <w:rsid w:val="007C00B6"/>
    <w:rsid w:val="007C0343"/>
    <w:rsid w:val="007C07F4"/>
    <w:rsid w:val="007C1D4D"/>
    <w:rsid w:val="007C31A7"/>
    <w:rsid w:val="007C42D7"/>
    <w:rsid w:val="007C45A9"/>
    <w:rsid w:val="007C537B"/>
    <w:rsid w:val="007C564D"/>
    <w:rsid w:val="007C5F12"/>
    <w:rsid w:val="007C61A0"/>
    <w:rsid w:val="007C630E"/>
    <w:rsid w:val="007C6EAA"/>
    <w:rsid w:val="007C745B"/>
    <w:rsid w:val="007C7E17"/>
    <w:rsid w:val="007D00A2"/>
    <w:rsid w:val="007D3194"/>
    <w:rsid w:val="007D31F3"/>
    <w:rsid w:val="007D33C5"/>
    <w:rsid w:val="007D3779"/>
    <w:rsid w:val="007D3D30"/>
    <w:rsid w:val="007D4000"/>
    <w:rsid w:val="007D4651"/>
    <w:rsid w:val="007D4B23"/>
    <w:rsid w:val="007D5462"/>
    <w:rsid w:val="007D6B79"/>
    <w:rsid w:val="007D7513"/>
    <w:rsid w:val="007E09C3"/>
    <w:rsid w:val="007E14A1"/>
    <w:rsid w:val="007E161A"/>
    <w:rsid w:val="007E31FA"/>
    <w:rsid w:val="007E479D"/>
    <w:rsid w:val="007E5650"/>
    <w:rsid w:val="007E71F9"/>
    <w:rsid w:val="007E7590"/>
    <w:rsid w:val="007F24F0"/>
    <w:rsid w:val="007F3B24"/>
    <w:rsid w:val="007F3F9A"/>
    <w:rsid w:val="007F4044"/>
    <w:rsid w:val="007F44DE"/>
    <w:rsid w:val="007F554D"/>
    <w:rsid w:val="007F60DA"/>
    <w:rsid w:val="00800669"/>
    <w:rsid w:val="00800D85"/>
    <w:rsid w:val="00802186"/>
    <w:rsid w:val="008021BF"/>
    <w:rsid w:val="00802A23"/>
    <w:rsid w:val="00802CC4"/>
    <w:rsid w:val="008030EE"/>
    <w:rsid w:val="00803E43"/>
    <w:rsid w:val="00803FB1"/>
    <w:rsid w:val="0080426A"/>
    <w:rsid w:val="0080486D"/>
    <w:rsid w:val="00804CE4"/>
    <w:rsid w:val="00805C37"/>
    <w:rsid w:val="0080633A"/>
    <w:rsid w:val="008066A3"/>
    <w:rsid w:val="0080765C"/>
    <w:rsid w:val="00810B23"/>
    <w:rsid w:val="00810EF8"/>
    <w:rsid w:val="00811F68"/>
    <w:rsid w:val="00813BEB"/>
    <w:rsid w:val="00814050"/>
    <w:rsid w:val="00815654"/>
    <w:rsid w:val="00816B59"/>
    <w:rsid w:val="00817010"/>
    <w:rsid w:val="0081769F"/>
    <w:rsid w:val="008212FC"/>
    <w:rsid w:val="008215C0"/>
    <w:rsid w:val="00821A11"/>
    <w:rsid w:val="00821BE2"/>
    <w:rsid w:val="008221EF"/>
    <w:rsid w:val="008228CA"/>
    <w:rsid w:val="00823D6F"/>
    <w:rsid w:val="00823E08"/>
    <w:rsid w:val="008246F7"/>
    <w:rsid w:val="00824EA2"/>
    <w:rsid w:val="008261B0"/>
    <w:rsid w:val="0082633C"/>
    <w:rsid w:val="008264F7"/>
    <w:rsid w:val="00827F47"/>
    <w:rsid w:val="0083072C"/>
    <w:rsid w:val="0083169C"/>
    <w:rsid w:val="008330C0"/>
    <w:rsid w:val="00834365"/>
    <w:rsid w:val="00834419"/>
    <w:rsid w:val="008347E3"/>
    <w:rsid w:val="00834D41"/>
    <w:rsid w:val="0083585D"/>
    <w:rsid w:val="00835998"/>
    <w:rsid w:val="00835EFD"/>
    <w:rsid w:val="008366FA"/>
    <w:rsid w:val="00840F13"/>
    <w:rsid w:val="008419F7"/>
    <w:rsid w:val="00842705"/>
    <w:rsid w:val="00842D10"/>
    <w:rsid w:val="00842D4D"/>
    <w:rsid w:val="00843861"/>
    <w:rsid w:val="00843CBC"/>
    <w:rsid w:val="00843FBD"/>
    <w:rsid w:val="00844AF4"/>
    <w:rsid w:val="00845161"/>
    <w:rsid w:val="00845778"/>
    <w:rsid w:val="00847041"/>
    <w:rsid w:val="00847079"/>
    <w:rsid w:val="00847196"/>
    <w:rsid w:val="0084723C"/>
    <w:rsid w:val="00847F89"/>
    <w:rsid w:val="00851700"/>
    <w:rsid w:val="00853CFA"/>
    <w:rsid w:val="008542F0"/>
    <w:rsid w:val="00854EFE"/>
    <w:rsid w:val="00854FD0"/>
    <w:rsid w:val="008556E8"/>
    <w:rsid w:val="00855C47"/>
    <w:rsid w:val="00857C0F"/>
    <w:rsid w:val="00857FAB"/>
    <w:rsid w:val="008611C4"/>
    <w:rsid w:val="00861BAB"/>
    <w:rsid w:val="00861EFB"/>
    <w:rsid w:val="008620EC"/>
    <w:rsid w:val="00863396"/>
    <w:rsid w:val="00863881"/>
    <w:rsid w:val="00864F36"/>
    <w:rsid w:val="0086615E"/>
    <w:rsid w:val="008663F4"/>
    <w:rsid w:val="00867794"/>
    <w:rsid w:val="0087140C"/>
    <w:rsid w:val="00871B96"/>
    <w:rsid w:val="0087242F"/>
    <w:rsid w:val="0087299F"/>
    <w:rsid w:val="0087390F"/>
    <w:rsid w:val="00873A63"/>
    <w:rsid w:val="00874086"/>
    <w:rsid w:val="008743B5"/>
    <w:rsid w:val="00876C12"/>
    <w:rsid w:val="008779E3"/>
    <w:rsid w:val="00877AEF"/>
    <w:rsid w:val="00877C91"/>
    <w:rsid w:val="008803BA"/>
    <w:rsid w:val="008809E2"/>
    <w:rsid w:val="00880BA3"/>
    <w:rsid w:val="00880E6B"/>
    <w:rsid w:val="00881368"/>
    <w:rsid w:val="00881592"/>
    <w:rsid w:val="008818CE"/>
    <w:rsid w:val="00884419"/>
    <w:rsid w:val="0088469D"/>
    <w:rsid w:val="008846F1"/>
    <w:rsid w:val="008853CF"/>
    <w:rsid w:val="00885FFF"/>
    <w:rsid w:val="00886BC0"/>
    <w:rsid w:val="0089195E"/>
    <w:rsid w:val="00891FC5"/>
    <w:rsid w:val="0089207C"/>
    <w:rsid w:val="00892572"/>
    <w:rsid w:val="00893C1B"/>
    <w:rsid w:val="00894A10"/>
    <w:rsid w:val="00897482"/>
    <w:rsid w:val="0089771B"/>
    <w:rsid w:val="00897E5B"/>
    <w:rsid w:val="008A18F4"/>
    <w:rsid w:val="008A1E7F"/>
    <w:rsid w:val="008A3B05"/>
    <w:rsid w:val="008A41AC"/>
    <w:rsid w:val="008A496D"/>
    <w:rsid w:val="008A5285"/>
    <w:rsid w:val="008A588D"/>
    <w:rsid w:val="008A5B30"/>
    <w:rsid w:val="008A7699"/>
    <w:rsid w:val="008A7E79"/>
    <w:rsid w:val="008B0271"/>
    <w:rsid w:val="008B0490"/>
    <w:rsid w:val="008B04BF"/>
    <w:rsid w:val="008B0745"/>
    <w:rsid w:val="008B0A6D"/>
    <w:rsid w:val="008B1E77"/>
    <w:rsid w:val="008B2CD7"/>
    <w:rsid w:val="008B4AC6"/>
    <w:rsid w:val="008B4BBB"/>
    <w:rsid w:val="008B5B70"/>
    <w:rsid w:val="008B5C99"/>
    <w:rsid w:val="008B5EB2"/>
    <w:rsid w:val="008B5FA8"/>
    <w:rsid w:val="008B61BD"/>
    <w:rsid w:val="008B6C8A"/>
    <w:rsid w:val="008B774E"/>
    <w:rsid w:val="008B7F3A"/>
    <w:rsid w:val="008C1AF9"/>
    <w:rsid w:val="008C208B"/>
    <w:rsid w:val="008C27ED"/>
    <w:rsid w:val="008C3F36"/>
    <w:rsid w:val="008C5685"/>
    <w:rsid w:val="008C5704"/>
    <w:rsid w:val="008C6760"/>
    <w:rsid w:val="008C6EC7"/>
    <w:rsid w:val="008C723F"/>
    <w:rsid w:val="008C736E"/>
    <w:rsid w:val="008D05F5"/>
    <w:rsid w:val="008D0A56"/>
    <w:rsid w:val="008D115A"/>
    <w:rsid w:val="008D12BC"/>
    <w:rsid w:val="008D1D86"/>
    <w:rsid w:val="008D2E27"/>
    <w:rsid w:val="008D3301"/>
    <w:rsid w:val="008D3A0B"/>
    <w:rsid w:val="008D3C99"/>
    <w:rsid w:val="008D3E66"/>
    <w:rsid w:val="008D4A8A"/>
    <w:rsid w:val="008D58E7"/>
    <w:rsid w:val="008D685E"/>
    <w:rsid w:val="008D6BFC"/>
    <w:rsid w:val="008D7B82"/>
    <w:rsid w:val="008D7B92"/>
    <w:rsid w:val="008E032E"/>
    <w:rsid w:val="008E0A58"/>
    <w:rsid w:val="008E2F32"/>
    <w:rsid w:val="008E35CF"/>
    <w:rsid w:val="008E4D6F"/>
    <w:rsid w:val="008E6733"/>
    <w:rsid w:val="008E68D6"/>
    <w:rsid w:val="008E709E"/>
    <w:rsid w:val="008E7919"/>
    <w:rsid w:val="008E7D5B"/>
    <w:rsid w:val="008F0988"/>
    <w:rsid w:val="008F0CB1"/>
    <w:rsid w:val="008F2601"/>
    <w:rsid w:val="008F2962"/>
    <w:rsid w:val="008F2E2B"/>
    <w:rsid w:val="008F3096"/>
    <w:rsid w:val="008F4923"/>
    <w:rsid w:val="008F61B4"/>
    <w:rsid w:val="008F635D"/>
    <w:rsid w:val="008F6524"/>
    <w:rsid w:val="008F7919"/>
    <w:rsid w:val="00901185"/>
    <w:rsid w:val="00901C7A"/>
    <w:rsid w:val="00902067"/>
    <w:rsid w:val="009025F3"/>
    <w:rsid w:val="009026C5"/>
    <w:rsid w:val="009040EB"/>
    <w:rsid w:val="00904C17"/>
    <w:rsid w:val="00906101"/>
    <w:rsid w:val="0090642A"/>
    <w:rsid w:val="0091010E"/>
    <w:rsid w:val="009105BA"/>
    <w:rsid w:val="00911CFE"/>
    <w:rsid w:val="00912729"/>
    <w:rsid w:val="00912B13"/>
    <w:rsid w:val="00914516"/>
    <w:rsid w:val="0091489A"/>
    <w:rsid w:val="00914CE1"/>
    <w:rsid w:val="00915290"/>
    <w:rsid w:val="0091641B"/>
    <w:rsid w:val="00917303"/>
    <w:rsid w:val="00917978"/>
    <w:rsid w:val="00917D5F"/>
    <w:rsid w:val="00921D9F"/>
    <w:rsid w:val="0092381F"/>
    <w:rsid w:val="00923C77"/>
    <w:rsid w:val="00924AED"/>
    <w:rsid w:val="00925CD3"/>
    <w:rsid w:val="00926D0D"/>
    <w:rsid w:val="009271F8"/>
    <w:rsid w:val="00927738"/>
    <w:rsid w:val="009277F8"/>
    <w:rsid w:val="00930482"/>
    <w:rsid w:val="00931AF7"/>
    <w:rsid w:val="00931CD4"/>
    <w:rsid w:val="00932876"/>
    <w:rsid w:val="00934363"/>
    <w:rsid w:val="00934D80"/>
    <w:rsid w:val="00935A44"/>
    <w:rsid w:val="00935E1D"/>
    <w:rsid w:val="009363B3"/>
    <w:rsid w:val="009374DE"/>
    <w:rsid w:val="00937E8B"/>
    <w:rsid w:val="00940D18"/>
    <w:rsid w:val="00941651"/>
    <w:rsid w:val="0094194E"/>
    <w:rsid w:val="00941AD3"/>
    <w:rsid w:val="0094247E"/>
    <w:rsid w:val="00942E9D"/>
    <w:rsid w:val="00943481"/>
    <w:rsid w:val="0094373B"/>
    <w:rsid w:val="00943909"/>
    <w:rsid w:val="00943AC8"/>
    <w:rsid w:val="0094579C"/>
    <w:rsid w:val="00945C9B"/>
    <w:rsid w:val="00945E0E"/>
    <w:rsid w:val="009471F8"/>
    <w:rsid w:val="00950B6F"/>
    <w:rsid w:val="009517AF"/>
    <w:rsid w:val="00953117"/>
    <w:rsid w:val="009541A4"/>
    <w:rsid w:val="00954D9A"/>
    <w:rsid w:val="00955C73"/>
    <w:rsid w:val="0095642A"/>
    <w:rsid w:val="00956D3B"/>
    <w:rsid w:val="00957D11"/>
    <w:rsid w:val="00962033"/>
    <w:rsid w:val="00962154"/>
    <w:rsid w:val="00962E84"/>
    <w:rsid w:val="0096301C"/>
    <w:rsid w:val="009636B4"/>
    <w:rsid w:val="00964B62"/>
    <w:rsid w:val="009659AC"/>
    <w:rsid w:val="0096665B"/>
    <w:rsid w:val="00966F05"/>
    <w:rsid w:val="00967D19"/>
    <w:rsid w:val="00967D8F"/>
    <w:rsid w:val="0097200E"/>
    <w:rsid w:val="0097234D"/>
    <w:rsid w:val="009725EC"/>
    <w:rsid w:val="009728C0"/>
    <w:rsid w:val="009737BB"/>
    <w:rsid w:val="00973CD8"/>
    <w:rsid w:val="00973DFB"/>
    <w:rsid w:val="009757E6"/>
    <w:rsid w:val="00975D0E"/>
    <w:rsid w:val="0097605E"/>
    <w:rsid w:val="00977380"/>
    <w:rsid w:val="00977806"/>
    <w:rsid w:val="00977D97"/>
    <w:rsid w:val="00977F52"/>
    <w:rsid w:val="00983B59"/>
    <w:rsid w:val="009847E4"/>
    <w:rsid w:val="00986BD5"/>
    <w:rsid w:val="00987304"/>
    <w:rsid w:val="009875DA"/>
    <w:rsid w:val="009877C9"/>
    <w:rsid w:val="00987F11"/>
    <w:rsid w:val="00990540"/>
    <w:rsid w:val="009906F5"/>
    <w:rsid w:val="009916D3"/>
    <w:rsid w:val="00991A4E"/>
    <w:rsid w:val="00992465"/>
    <w:rsid w:val="0099312F"/>
    <w:rsid w:val="00994BEE"/>
    <w:rsid w:val="00996157"/>
    <w:rsid w:val="00997003"/>
    <w:rsid w:val="009A09EF"/>
    <w:rsid w:val="009A1086"/>
    <w:rsid w:val="009A140D"/>
    <w:rsid w:val="009A1EDE"/>
    <w:rsid w:val="009A20E2"/>
    <w:rsid w:val="009A235D"/>
    <w:rsid w:val="009A2965"/>
    <w:rsid w:val="009A33C0"/>
    <w:rsid w:val="009A4260"/>
    <w:rsid w:val="009A45FE"/>
    <w:rsid w:val="009A4911"/>
    <w:rsid w:val="009A4D00"/>
    <w:rsid w:val="009A5133"/>
    <w:rsid w:val="009A51A2"/>
    <w:rsid w:val="009A5484"/>
    <w:rsid w:val="009A5D37"/>
    <w:rsid w:val="009A63EE"/>
    <w:rsid w:val="009A6699"/>
    <w:rsid w:val="009A6C43"/>
    <w:rsid w:val="009B126D"/>
    <w:rsid w:val="009B142F"/>
    <w:rsid w:val="009B1A34"/>
    <w:rsid w:val="009B3438"/>
    <w:rsid w:val="009B4634"/>
    <w:rsid w:val="009B48BA"/>
    <w:rsid w:val="009B531E"/>
    <w:rsid w:val="009B5796"/>
    <w:rsid w:val="009B5C92"/>
    <w:rsid w:val="009B61A7"/>
    <w:rsid w:val="009B739E"/>
    <w:rsid w:val="009B7ACC"/>
    <w:rsid w:val="009C04AC"/>
    <w:rsid w:val="009C16C0"/>
    <w:rsid w:val="009C3CC8"/>
    <w:rsid w:val="009C3DFC"/>
    <w:rsid w:val="009C3E33"/>
    <w:rsid w:val="009C5157"/>
    <w:rsid w:val="009C5169"/>
    <w:rsid w:val="009C5E2C"/>
    <w:rsid w:val="009C625A"/>
    <w:rsid w:val="009C63D4"/>
    <w:rsid w:val="009C667A"/>
    <w:rsid w:val="009C724D"/>
    <w:rsid w:val="009D0098"/>
    <w:rsid w:val="009D055A"/>
    <w:rsid w:val="009D15A1"/>
    <w:rsid w:val="009D195D"/>
    <w:rsid w:val="009D29AF"/>
    <w:rsid w:val="009D36C5"/>
    <w:rsid w:val="009D3D53"/>
    <w:rsid w:val="009D47D1"/>
    <w:rsid w:val="009D5E2D"/>
    <w:rsid w:val="009D6BD2"/>
    <w:rsid w:val="009E0B15"/>
    <w:rsid w:val="009E270B"/>
    <w:rsid w:val="009E2D25"/>
    <w:rsid w:val="009E3C79"/>
    <w:rsid w:val="009E65B7"/>
    <w:rsid w:val="009E6CAF"/>
    <w:rsid w:val="009F1780"/>
    <w:rsid w:val="009F1B84"/>
    <w:rsid w:val="009F3402"/>
    <w:rsid w:val="009F34BA"/>
    <w:rsid w:val="009F6E1E"/>
    <w:rsid w:val="009F7E79"/>
    <w:rsid w:val="00A00801"/>
    <w:rsid w:val="00A011B0"/>
    <w:rsid w:val="00A01C9D"/>
    <w:rsid w:val="00A028F3"/>
    <w:rsid w:val="00A0302D"/>
    <w:rsid w:val="00A0357D"/>
    <w:rsid w:val="00A03B3B"/>
    <w:rsid w:val="00A03B61"/>
    <w:rsid w:val="00A03C61"/>
    <w:rsid w:val="00A0505C"/>
    <w:rsid w:val="00A065EA"/>
    <w:rsid w:val="00A06CE0"/>
    <w:rsid w:val="00A07089"/>
    <w:rsid w:val="00A07444"/>
    <w:rsid w:val="00A07C1C"/>
    <w:rsid w:val="00A07FBF"/>
    <w:rsid w:val="00A116B6"/>
    <w:rsid w:val="00A11FF7"/>
    <w:rsid w:val="00A123A3"/>
    <w:rsid w:val="00A1310C"/>
    <w:rsid w:val="00A136E9"/>
    <w:rsid w:val="00A13D42"/>
    <w:rsid w:val="00A148DD"/>
    <w:rsid w:val="00A152AC"/>
    <w:rsid w:val="00A1542F"/>
    <w:rsid w:val="00A15858"/>
    <w:rsid w:val="00A1619C"/>
    <w:rsid w:val="00A17C43"/>
    <w:rsid w:val="00A206DE"/>
    <w:rsid w:val="00A21877"/>
    <w:rsid w:val="00A21A8E"/>
    <w:rsid w:val="00A21AAC"/>
    <w:rsid w:val="00A21CEC"/>
    <w:rsid w:val="00A223F9"/>
    <w:rsid w:val="00A23560"/>
    <w:rsid w:val="00A2385C"/>
    <w:rsid w:val="00A23CC1"/>
    <w:rsid w:val="00A24DEC"/>
    <w:rsid w:val="00A25C8D"/>
    <w:rsid w:val="00A25F28"/>
    <w:rsid w:val="00A26956"/>
    <w:rsid w:val="00A26A5A"/>
    <w:rsid w:val="00A26E38"/>
    <w:rsid w:val="00A26ED0"/>
    <w:rsid w:val="00A27717"/>
    <w:rsid w:val="00A3002F"/>
    <w:rsid w:val="00A3042A"/>
    <w:rsid w:val="00A3106F"/>
    <w:rsid w:val="00A32E70"/>
    <w:rsid w:val="00A3418D"/>
    <w:rsid w:val="00A3502B"/>
    <w:rsid w:val="00A360D0"/>
    <w:rsid w:val="00A37219"/>
    <w:rsid w:val="00A37E81"/>
    <w:rsid w:val="00A4044E"/>
    <w:rsid w:val="00A4268C"/>
    <w:rsid w:val="00A4357A"/>
    <w:rsid w:val="00A450FD"/>
    <w:rsid w:val="00A46797"/>
    <w:rsid w:val="00A46E82"/>
    <w:rsid w:val="00A46F8F"/>
    <w:rsid w:val="00A47028"/>
    <w:rsid w:val="00A5018A"/>
    <w:rsid w:val="00A50DAD"/>
    <w:rsid w:val="00A5250F"/>
    <w:rsid w:val="00A53D2F"/>
    <w:rsid w:val="00A552F8"/>
    <w:rsid w:val="00A557A9"/>
    <w:rsid w:val="00A5668A"/>
    <w:rsid w:val="00A56E1E"/>
    <w:rsid w:val="00A57159"/>
    <w:rsid w:val="00A57B84"/>
    <w:rsid w:val="00A57BCA"/>
    <w:rsid w:val="00A6007A"/>
    <w:rsid w:val="00A60FC9"/>
    <w:rsid w:val="00A6238E"/>
    <w:rsid w:val="00A626CE"/>
    <w:rsid w:val="00A633DD"/>
    <w:rsid w:val="00A63BE2"/>
    <w:rsid w:val="00A64AE0"/>
    <w:rsid w:val="00A650B1"/>
    <w:rsid w:val="00A650C3"/>
    <w:rsid w:val="00A6624D"/>
    <w:rsid w:val="00A665E7"/>
    <w:rsid w:val="00A70240"/>
    <w:rsid w:val="00A708CE"/>
    <w:rsid w:val="00A715C9"/>
    <w:rsid w:val="00A716A9"/>
    <w:rsid w:val="00A7238B"/>
    <w:rsid w:val="00A72FA0"/>
    <w:rsid w:val="00A751A4"/>
    <w:rsid w:val="00A751A6"/>
    <w:rsid w:val="00A76883"/>
    <w:rsid w:val="00A76CF4"/>
    <w:rsid w:val="00A77771"/>
    <w:rsid w:val="00A77824"/>
    <w:rsid w:val="00A80E34"/>
    <w:rsid w:val="00A815AF"/>
    <w:rsid w:val="00A817C3"/>
    <w:rsid w:val="00A819BC"/>
    <w:rsid w:val="00A81C82"/>
    <w:rsid w:val="00A83FB2"/>
    <w:rsid w:val="00A84DB9"/>
    <w:rsid w:val="00A869E5"/>
    <w:rsid w:val="00A86E87"/>
    <w:rsid w:val="00A91AA9"/>
    <w:rsid w:val="00A91D0A"/>
    <w:rsid w:val="00A927F6"/>
    <w:rsid w:val="00A928CB"/>
    <w:rsid w:val="00A933F2"/>
    <w:rsid w:val="00A93877"/>
    <w:rsid w:val="00A95024"/>
    <w:rsid w:val="00A96C3D"/>
    <w:rsid w:val="00A975E3"/>
    <w:rsid w:val="00AA04A3"/>
    <w:rsid w:val="00AA2A6C"/>
    <w:rsid w:val="00AA4045"/>
    <w:rsid w:val="00AA56DD"/>
    <w:rsid w:val="00AA5AEA"/>
    <w:rsid w:val="00AA7153"/>
    <w:rsid w:val="00AB116B"/>
    <w:rsid w:val="00AB1FEF"/>
    <w:rsid w:val="00AB2AD7"/>
    <w:rsid w:val="00AB2D96"/>
    <w:rsid w:val="00AB3D80"/>
    <w:rsid w:val="00AB4249"/>
    <w:rsid w:val="00AB5D75"/>
    <w:rsid w:val="00AB62D1"/>
    <w:rsid w:val="00AB76DD"/>
    <w:rsid w:val="00AC0409"/>
    <w:rsid w:val="00AC1651"/>
    <w:rsid w:val="00AC3BE5"/>
    <w:rsid w:val="00AC3C1B"/>
    <w:rsid w:val="00AC3DA6"/>
    <w:rsid w:val="00AC40D0"/>
    <w:rsid w:val="00AC429D"/>
    <w:rsid w:val="00AC73DA"/>
    <w:rsid w:val="00AC7637"/>
    <w:rsid w:val="00AD01F6"/>
    <w:rsid w:val="00AD0214"/>
    <w:rsid w:val="00AD022E"/>
    <w:rsid w:val="00AD077A"/>
    <w:rsid w:val="00AD15E2"/>
    <w:rsid w:val="00AD1E81"/>
    <w:rsid w:val="00AD2414"/>
    <w:rsid w:val="00AD271B"/>
    <w:rsid w:val="00AD6148"/>
    <w:rsid w:val="00AD63C9"/>
    <w:rsid w:val="00AD7873"/>
    <w:rsid w:val="00AD7E0C"/>
    <w:rsid w:val="00AE083D"/>
    <w:rsid w:val="00AE0C17"/>
    <w:rsid w:val="00AE24D6"/>
    <w:rsid w:val="00AE3009"/>
    <w:rsid w:val="00AE3D14"/>
    <w:rsid w:val="00AE4198"/>
    <w:rsid w:val="00AE4524"/>
    <w:rsid w:val="00AE61EF"/>
    <w:rsid w:val="00AE7828"/>
    <w:rsid w:val="00AE7941"/>
    <w:rsid w:val="00AE79E9"/>
    <w:rsid w:val="00AE7FA5"/>
    <w:rsid w:val="00AF1AE7"/>
    <w:rsid w:val="00AF1C53"/>
    <w:rsid w:val="00AF2FA6"/>
    <w:rsid w:val="00AF301E"/>
    <w:rsid w:val="00AF3164"/>
    <w:rsid w:val="00AF4497"/>
    <w:rsid w:val="00AF5049"/>
    <w:rsid w:val="00AF5A4A"/>
    <w:rsid w:val="00AF684C"/>
    <w:rsid w:val="00AF708D"/>
    <w:rsid w:val="00AF7387"/>
    <w:rsid w:val="00AF7AFA"/>
    <w:rsid w:val="00B00AE3"/>
    <w:rsid w:val="00B00C80"/>
    <w:rsid w:val="00B01359"/>
    <w:rsid w:val="00B013ED"/>
    <w:rsid w:val="00B01E1A"/>
    <w:rsid w:val="00B023D2"/>
    <w:rsid w:val="00B026CD"/>
    <w:rsid w:val="00B03116"/>
    <w:rsid w:val="00B03589"/>
    <w:rsid w:val="00B036FB"/>
    <w:rsid w:val="00B03740"/>
    <w:rsid w:val="00B03AB3"/>
    <w:rsid w:val="00B03E0A"/>
    <w:rsid w:val="00B06324"/>
    <w:rsid w:val="00B07516"/>
    <w:rsid w:val="00B101B3"/>
    <w:rsid w:val="00B10EB1"/>
    <w:rsid w:val="00B11AA5"/>
    <w:rsid w:val="00B121B6"/>
    <w:rsid w:val="00B125F3"/>
    <w:rsid w:val="00B12A4D"/>
    <w:rsid w:val="00B132F2"/>
    <w:rsid w:val="00B16071"/>
    <w:rsid w:val="00B16787"/>
    <w:rsid w:val="00B17538"/>
    <w:rsid w:val="00B17794"/>
    <w:rsid w:val="00B214B9"/>
    <w:rsid w:val="00B21956"/>
    <w:rsid w:val="00B21991"/>
    <w:rsid w:val="00B21E2D"/>
    <w:rsid w:val="00B21F55"/>
    <w:rsid w:val="00B23958"/>
    <w:rsid w:val="00B25098"/>
    <w:rsid w:val="00B259DF"/>
    <w:rsid w:val="00B25E3F"/>
    <w:rsid w:val="00B27B4D"/>
    <w:rsid w:val="00B30CFA"/>
    <w:rsid w:val="00B30FF6"/>
    <w:rsid w:val="00B317A0"/>
    <w:rsid w:val="00B318C3"/>
    <w:rsid w:val="00B31EDE"/>
    <w:rsid w:val="00B31FEB"/>
    <w:rsid w:val="00B32284"/>
    <w:rsid w:val="00B338B0"/>
    <w:rsid w:val="00B35BBB"/>
    <w:rsid w:val="00B363DF"/>
    <w:rsid w:val="00B3708E"/>
    <w:rsid w:val="00B43A48"/>
    <w:rsid w:val="00B43ADF"/>
    <w:rsid w:val="00B4460B"/>
    <w:rsid w:val="00B45365"/>
    <w:rsid w:val="00B45560"/>
    <w:rsid w:val="00B46073"/>
    <w:rsid w:val="00B4634F"/>
    <w:rsid w:val="00B50757"/>
    <w:rsid w:val="00B513A7"/>
    <w:rsid w:val="00B51E56"/>
    <w:rsid w:val="00B53B33"/>
    <w:rsid w:val="00B54549"/>
    <w:rsid w:val="00B55CBB"/>
    <w:rsid w:val="00B55D40"/>
    <w:rsid w:val="00B56A7A"/>
    <w:rsid w:val="00B572B7"/>
    <w:rsid w:val="00B57808"/>
    <w:rsid w:val="00B60B22"/>
    <w:rsid w:val="00B60B40"/>
    <w:rsid w:val="00B611DF"/>
    <w:rsid w:val="00B62AE0"/>
    <w:rsid w:val="00B63014"/>
    <w:rsid w:val="00B63BC5"/>
    <w:rsid w:val="00B63BDD"/>
    <w:rsid w:val="00B63DE4"/>
    <w:rsid w:val="00B64DA1"/>
    <w:rsid w:val="00B65A2D"/>
    <w:rsid w:val="00B66C3D"/>
    <w:rsid w:val="00B66CCC"/>
    <w:rsid w:val="00B66EC1"/>
    <w:rsid w:val="00B67F33"/>
    <w:rsid w:val="00B7006E"/>
    <w:rsid w:val="00B7023D"/>
    <w:rsid w:val="00B7103E"/>
    <w:rsid w:val="00B71FA2"/>
    <w:rsid w:val="00B73BD0"/>
    <w:rsid w:val="00B75FD0"/>
    <w:rsid w:val="00B7641B"/>
    <w:rsid w:val="00B76983"/>
    <w:rsid w:val="00B801AC"/>
    <w:rsid w:val="00B81D76"/>
    <w:rsid w:val="00B83ABD"/>
    <w:rsid w:val="00B83EBC"/>
    <w:rsid w:val="00B845D9"/>
    <w:rsid w:val="00B84606"/>
    <w:rsid w:val="00B84B64"/>
    <w:rsid w:val="00B85B2A"/>
    <w:rsid w:val="00B86521"/>
    <w:rsid w:val="00B86B1C"/>
    <w:rsid w:val="00B8755F"/>
    <w:rsid w:val="00B9069D"/>
    <w:rsid w:val="00B913F6"/>
    <w:rsid w:val="00B917E9"/>
    <w:rsid w:val="00B92AB8"/>
    <w:rsid w:val="00B937DD"/>
    <w:rsid w:val="00B94141"/>
    <w:rsid w:val="00B9415A"/>
    <w:rsid w:val="00B942A7"/>
    <w:rsid w:val="00B95610"/>
    <w:rsid w:val="00B95B4E"/>
    <w:rsid w:val="00B96020"/>
    <w:rsid w:val="00B961D4"/>
    <w:rsid w:val="00B969A9"/>
    <w:rsid w:val="00B973CD"/>
    <w:rsid w:val="00BA0A0C"/>
    <w:rsid w:val="00BA0A45"/>
    <w:rsid w:val="00BA1C0D"/>
    <w:rsid w:val="00BA1CC7"/>
    <w:rsid w:val="00BA39C1"/>
    <w:rsid w:val="00BA3BF8"/>
    <w:rsid w:val="00BA47EC"/>
    <w:rsid w:val="00BA4817"/>
    <w:rsid w:val="00BA6934"/>
    <w:rsid w:val="00BA69B9"/>
    <w:rsid w:val="00BA7323"/>
    <w:rsid w:val="00BA7E26"/>
    <w:rsid w:val="00BA7FBF"/>
    <w:rsid w:val="00BB2AB6"/>
    <w:rsid w:val="00BB354C"/>
    <w:rsid w:val="00BB3956"/>
    <w:rsid w:val="00BB4587"/>
    <w:rsid w:val="00BB4776"/>
    <w:rsid w:val="00BB522E"/>
    <w:rsid w:val="00BB5AF8"/>
    <w:rsid w:val="00BB5BEC"/>
    <w:rsid w:val="00BB7106"/>
    <w:rsid w:val="00BB7122"/>
    <w:rsid w:val="00BB71B8"/>
    <w:rsid w:val="00BC04BC"/>
    <w:rsid w:val="00BC1D8E"/>
    <w:rsid w:val="00BC1F0C"/>
    <w:rsid w:val="00BC224E"/>
    <w:rsid w:val="00BC2F00"/>
    <w:rsid w:val="00BC44E6"/>
    <w:rsid w:val="00BC7F33"/>
    <w:rsid w:val="00BD01E2"/>
    <w:rsid w:val="00BD0223"/>
    <w:rsid w:val="00BD1A7E"/>
    <w:rsid w:val="00BD2B6C"/>
    <w:rsid w:val="00BD2DBC"/>
    <w:rsid w:val="00BD3F19"/>
    <w:rsid w:val="00BD69F8"/>
    <w:rsid w:val="00BD6FB9"/>
    <w:rsid w:val="00BD71A5"/>
    <w:rsid w:val="00BE0A33"/>
    <w:rsid w:val="00BE1418"/>
    <w:rsid w:val="00BE14F7"/>
    <w:rsid w:val="00BE1DBF"/>
    <w:rsid w:val="00BE266B"/>
    <w:rsid w:val="00BE48C5"/>
    <w:rsid w:val="00BE5154"/>
    <w:rsid w:val="00BE5E03"/>
    <w:rsid w:val="00BE5F1D"/>
    <w:rsid w:val="00BE6021"/>
    <w:rsid w:val="00BE6752"/>
    <w:rsid w:val="00BE68BD"/>
    <w:rsid w:val="00BE7590"/>
    <w:rsid w:val="00BE7CC6"/>
    <w:rsid w:val="00BF2982"/>
    <w:rsid w:val="00BF2E25"/>
    <w:rsid w:val="00BF4817"/>
    <w:rsid w:val="00BF4F7D"/>
    <w:rsid w:val="00BF5085"/>
    <w:rsid w:val="00BF63B4"/>
    <w:rsid w:val="00BF6AFD"/>
    <w:rsid w:val="00BF72FD"/>
    <w:rsid w:val="00C02F22"/>
    <w:rsid w:val="00C03559"/>
    <w:rsid w:val="00C03D67"/>
    <w:rsid w:val="00C07ACD"/>
    <w:rsid w:val="00C10804"/>
    <w:rsid w:val="00C10A6E"/>
    <w:rsid w:val="00C10EEF"/>
    <w:rsid w:val="00C11E30"/>
    <w:rsid w:val="00C1217D"/>
    <w:rsid w:val="00C12270"/>
    <w:rsid w:val="00C129E2"/>
    <w:rsid w:val="00C141A6"/>
    <w:rsid w:val="00C15244"/>
    <w:rsid w:val="00C154F9"/>
    <w:rsid w:val="00C15592"/>
    <w:rsid w:val="00C157E9"/>
    <w:rsid w:val="00C230EC"/>
    <w:rsid w:val="00C23D6B"/>
    <w:rsid w:val="00C23DF4"/>
    <w:rsid w:val="00C23EAC"/>
    <w:rsid w:val="00C260E2"/>
    <w:rsid w:val="00C26411"/>
    <w:rsid w:val="00C2683F"/>
    <w:rsid w:val="00C27C00"/>
    <w:rsid w:val="00C30972"/>
    <w:rsid w:val="00C31057"/>
    <w:rsid w:val="00C31275"/>
    <w:rsid w:val="00C32291"/>
    <w:rsid w:val="00C3341F"/>
    <w:rsid w:val="00C337A6"/>
    <w:rsid w:val="00C33AF7"/>
    <w:rsid w:val="00C3437D"/>
    <w:rsid w:val="00C3476F"/>
    <w:rsid w:val="00C34D3C"/>
    <w:rsid w:val="00C36427"/>
    <w:rsid w:val="00C36588"/>
    <w:rsid w:val="00C36AFE"/>
    <w:rsid w:val="00C376DB"/>
    <w:rsid w:val="00C37F5A"/>
    <w:rsid w:val="00C40751"/>
    <w:rsid w:val="00C408FA"/>
    <w:rsid w:val="00C41233"/>
    <w:rsid w:val="00C41997"/>
    <w:rsid w:val="00C4297E"/>
    <w:rsid w:val="00C42DF8"/>
    <w:rsid w:val="00C42EAB"/>
    <w:rsid w:val="00C44C21"/>
    <w:rsid w:val="00C4582B"/>
    <w:rsid w:val="00C45AD5"/>
    <w:rsid w:val="00C464D6"/>
    <w:rsid w:val="00C46900"/>
    <w:rsid w:val="00C46D14"/>
    <w:rsid w:val="00C47150"/>
    <w:rsid w:val="00C50811"/>
    <w:rsid w:val="00C51293"/>
    <w:rsid w:val="00C51612"/>
    <w:rsid w:val="00C545E7"/>
    <w:rsid w:val="00C548AB"/>
    <w:rsid w:val="00C55570"/>
    <w:rsid w:val="00C5557C"/>
    <w:rsid w:val="00C559C4"/>
    <w:rsid w:val="00C55FD1"/>
    <w:rsid w:val="00C56015"/>
    <w:rsid w:val="00C563F5"/>
    <w:rsid w:val="00C572D9"/>
    <w:rsid w:val="00C573EB"/>
    <w:rsid w:val="00C57D77"/>
    <w:rsid w:val="00C60487"/>
    <w:rsid w:val="00C61926"/>
    <w:rsid w:val="00C62B77"/>
    <w:rsid w:val="00C633BC"/>
    <w:rsid w:val="00C633EA"/>
    <w:rsid w:val="00C64E68"/>
    <w:rsid w:val="00C65D89"/>
    <w:rsid w:val="00C67CB8"/>
    <w:rsid w:val="00C67ED8"/>
    <w:rsid w:val="00C70498"/>
    <w:rsid w:val="00C7110C"/>
    <w:rsid w:val="00C7142A"/>
    <w:rsid w:val="00C7185E"/>
    <w:rsid w:val="00C71DD1"/>
    <w:rsid w:val="00C725F0"/>
    <w:rsid w:val="00C72CA3"/>
    <w:rsid w:val="00C761A4"/>
    <w:rsid w:val="00C811C8"/>
    <w:rsid w:val="00C81D9C"/>
    <w:rsid w:val="00C82DB0"/>
    <w:rsid w:val="00C83401"/>
    <w:rsid w:val="00C83D4D"/>
    <w:rsid w:val="00C84179"/>
    <w:rsid w:val="00C86681"/>
    <w:rsid w:val="00C8749D"/>
    <w:rsid w:val="00C8777F"/>
    <w:rsid w:val="00C9114A"/>
    <w:rsid w:val="00C91209"/>
    <w:rsid w:val="00C9336C"/>
    <w:rsid w:val="00C93508"/>
    <w:rsid w:val="00C94225"/>
    <w:rsid w:val="00C949FC"/>
    <w:rsid w:val="00C95424"/>
    <w:rsid w:val="00C95734"/>
    <w:rsid w:val="00C95D8B"/>
    <w:rsid w:val="00C962AA"/>
    <w:rsid w:val="00C97233"/>
    <w:rsid w:val="00C97976"/>
    <w:rsid w:val="00CA0C0A"/>
    <w:rsid w:val="00CA120B"/>
    <w:rsid w:val="00CA13E3"/>
    <w:rsid w:val="00CA2002"/>
    <w:rsid w:val="00CA2660"/>
    <w:rsid w:val="00CA3AEB"/>
    <w:rsid w:val="00CA3DB9"/>
    <w:rsid w:val="00CA448E"/>
    <w:rsid w:val="00CA46B7"/>
    <w:rsid w:val="00CA49CF"/>
    <w:rsid w:val="00CA5194"/>
    <w:rsid w:val="00CA5DE3"/>
    <w:rsid w:val="00CA65EC"/>
    <w:rsid w:val="00CB206E"/>
    <w:rsid w:val="00CB27AC"/>
    <w:rsid w:val="00CB2B94"/>
    <w:rsid w:val="00CB2F7E"/>
    <w:rsid w:val="00CB3C01"/>
    <w:rsid w:val="00CB47F3"/>
    <w:rsid w:val="00CB4B76"/>
    <w:rsid w:val="00CB4E69"/>
    <w:rsid w:val="00CB65FA"/>
    <w:rsid w:val="00CB696F"/>
    <w:rsid w:val="00CB79FB"/>
    <w:rsid w:val="00CC16A1"/>
    <w:rsid w:val="00CC2AE0"/>
    <w:rsid w:val="00CC3B67"/>
    <w:rsid w:val="00CC503A"/>
    <w:rsid w:val="00CC6C80"/>
    <w:rsid w:val="00CD0C1A"/>
    <w:rsid w:val="00CD0C8C"/>
    <w:rsid w:val="00CD1E44"/>
    <w:rsid w:val="00CD2FB7"/>
    <w:rsid w:val="00CD3033"/>
    <w:rsid w:val="00CD5DD4"/>
    <w:rsid w:val="00CD6315"/>
    <w:rsid w:val="00CD651A"/>
    <w:rsid w:val="00CD6B5A"/>
    <w:rsid w:val="00CD7056"/>
    <w:rsid w:val="00CD7F5F"/>
    <w:rsid w:val="00CE0AEF"/>
    <w:rsid w:val="00CE0C6A"/>
    <w:rsid w:val="00CE3647"/>
    <w:rsid w:val="00CE46B2"/>
    <w:rsid w:val="00CE47B7"/>
    <w:rsid w:val="00CE4D0F"/>
    <w:rsid w:val="00CE65BB"/>
    <w:rsid w:val="00CE7554"/>
    <w:rsid w:val="00CE757C"/>
    <w:rsid w:val="00CF078E"/>
    <w:rsid w:val="00CF177D"/>
    <w:rsid w:val="00CF1B3C"/>
    <w:rsid w:val="00CF1C76"/>
    <w:rsid w:val="00CF2DFB"/>
    <w:rsid w:val="00CF34CC"/>
    <w:rsid w:val="00CF3C16"/>
    <w:rsid w:val="00CF495F"/>
    <w:rsid w:val="00CF54B2"/>
    <w:rsid w:val="00CF5765"/>
    <w:rsid w:val="00CF5E99"/>
    <w:rsid w:val="00CF6893"/>
    <w:rsid w:val="00CF76FD"/>
    <w:rsid w:val="00CF78B1"/>
    <w:rsid w:val="00D000F7"/>
    <w:rsid w:val="00D00D26"/>
    <w:rsid w:val="00D01244"/>
    <w:rsid w:val="00D0129E"/>
    <w:rsid w:val="00D02269"/>
    <w:rsid w:val="00D0252D"/>
    <w:rsid w:val="00D05726"/>
    <w:rsid w:val="00D058EF"/>
    <w:rsid w:val="00D07BF1"/>
    <w:rsid w:val="00D10656"/>
    <w:rsid w:val="00D1067A"/>
    <w:rsid w:val="00D11FAA"/>
    <w:rsid w:val="00D12E2A"/>
    <w:rsid w:val="00D13165"/>
    <w:rsid w:val="00D135BF"/>
    <w:rsid w:val="00D14855"/>
    <w:rsid w:val="00D152BC"/>
    <w:rsid w:val="00D161F3"/>
    <w:rsid w:val="00D161FB"/>
    <w:rsid w:val="00D16531"/>
    <w:rsid w:val="00D16EB3"/>
    <w:rsid w:val="00D16ED6"/>
    <w:rsid w:val="00D2081D"/>
    <w:rsid w:val="00D20BA5"/>
    <w:rsid w:val="00D22E08"/>
    <w:rsid w:val="00D23C03"/>
    <w:rsid w:val="00D24917"/>
    <w:rsid w:val="00D25278"/>
    <w:rsid w:val="00D26103"/>
    <w:rsid w:val="00D265E2"/>
    <w:rsid w:val="00D26AE5"/>
    <w:rsid w:val="00D3259C"/>
    <w:rsid w:val="00D32C20"/>
    <w:rsid w:val="00D334D3"/>
    <w:rsid w:val="00D347CF"/>
    <w:rsid w:val="00D347F1"/>
    <w:rsid w:val="00D34A8B"/>
    <w:rsid w:val="00D34E15"/>
    <w:rsid w:val="00D35522"/>
    <w:rsid w:val="00D358F0"/>
    <w:rsid w:val="00D36233"/>
    <w:rsid w:val="00D36302"/>
    <w:rsid w:val="00D36B08"/>
    <w:rsid w:val="00D36D3E"/>
    <w:rsid w:val="00D37E43"/>
    <w:rsid w:val="00D40359"/>
    <w:rsid w:val="00D4237B"/>
    <w:rsid w:val="00D42889"/>
    <w:rsid w:val="00D42BC7"/>
    <w:rsid w:val="00D436D9"/>
    <w:rsid w:val="00D43CA1"/>
    <w:rsid w:val="00D454C2"/>
    <w:rsid w:val="00D46C99"/>
    <w:rsid w:val="00D47165"/>
    <w:rsid w:val="00D521CF"/>
    <w:rsid w:val="00D526FF"/>
    <w:rsid w:val="00D53AD5"/>
    <w:rsid w:val="00D53BEB"/>
    <w:rsid w:val="00D540C3"/>
    <w:rsid w:val="00D5528E"/>
    <w:rsid w:val="00D56116"/>
    <w:rsid w:val="00D56214"/>
    <w:rsid w:val="00D565CC"/>
    <w:rsid w:val="00D56ABC"/>
    <w:rsid w:val="00D5736D"/>
    <w:rsid w:val="00D57D83"/>
    <w:rsid w:val="00D612FB"/>
    <w:rsid w:val="00D62450"/>
    <w:rsid w:val="00D62FE4"/>
    <w:rsid w:val="00D63717"/>
    <w:rsid w:val="00D64878"/>
    <w:rsid w:val="00D665E8"/>
    <w:rsid w:val="00D665FF"/>
    <w:rsid w:val="00D669B4"/>
    <w:rsid w:val="00D671CA"/>
    <w:rsid w:val="00D71442"/>
    <w:rsid w:val="00D72877"/>
    <w:rsid w:val="00D72B7A"/>
    <w:rsid w:val="00D7339C"/>
    <w:rsid w:val="00D74A36"/>
    <w:rsid w:val="00D76C50"/>
    <w:rsid w:val="00D770F5"/>
    <w:rsid w:val="00D80B67"/>
    <w:rsid w:val="00D80F66"/>
    <w:rsid w:val="00D822CC"/>
    <w:rsid w:val="00D82CF3"/>
    <w:rsid w:val="00D846A6"/>
    <w:rsid w:val="00D8473A"/>
    <w:rsid w:val="00D85A17"/>
    <w:rsid w:val="00D85CC5"/>
    <w:rsid w:val="00D8618F"/>
    <w:rsid w:val="00D869D3"/>
    <w:rsid w:val="00D86C43"/>
    <w:rsid w:val="00D86F80"/>
    <w:rsid w:val="00D8747C"/>
    <w:rsid w:val="00D876FB"/>
    <w:rsid w:val="00D87917"/>
    <w:rsid w:val="00D87E0A"/>
    <w:rsid w:val="00D91066"/>
    <w:rsid w:val="00D91880"/>
    <w:rsid w:val="00D92453"/>
    <w:rsid w:val="00D930A8"/>
    <w:rsid w:val="00D936A1"/>
    <w:rsid w:val="00D93E21"/>
    <w:rsid w:val="00D94799"/>
    <w:rsid w:val="00D9637A"/>
    <w:rsid w:val="00D96E15"/>
    <w:rsid w:val="00D96E84"/>
    <w:rsid w:val="00D97562"/>
    <w:rsid w:val="00D9791E"/>
    <w:rsid w:val="00DA0C49"/>
    <w:rsid w:val="00DA0DA1"/>
    <w:rsid w:val="00DA1511"/>
    <w:rsid w:val="00DA24D1"/>
    <w:rsid w:val="00DA4AE5"/>
    <w:rsid w:val="00DA51D1"/>
    <w:rsid w:val="00DA56C9"/>
    <w:rsid w:val="00DA6660"/>
    <w:rsid w:val="00DB00A4"/>
    <w:rsid w:val="00DB0B05"/>
    <w:rsid w:val="00DB12B1"/>
    <w:rsid w:val="00DB2961"/>
    <w:rsid w:val="00DB33D8"/>
    <w:rsid w:val="00DB3712"/>
    <w:rsid w:val="00DB5568"/>
    <w:rsid w:val="00DB61E8"/>
    <w:rsid w:val="00DB78A2"/>
    <w:rsid w:val="00DB7B83"/>
    <w:rsid w:val="00DC0928"/>
    <w:rsid w:val="00DC0D33"/>
    <w:rsid w:val="00DC16B6"/>
    <w:rsid w:val="00DC1A62"/>
    <w:rsid w:val="00DC2239"/>
    <w:rsid w:val="00DC2DA3"/>
    <w:rsid w:val="00DC480A"/>
    <w:rsid w:val="00DC5A95"/>
    <w:rsid w:val="00DC5CEF"/>
    <w:rsid w:val="00DC7231"/>
    <w:rsid w:val="00DC7349"/>
    <w:rsid w:val="00DC7BF4"/>
    <w:rsid w:val="00DC7D39"/>
    <w:rsid w:val="00DD0C6C"/>
    <w:rsid w:val="00DD1DEC"/>
    <w:rsid w:val="00DD1FB0"/>
    <w:rsid w:val="00DD2DA1"/>
    <w:rsid w:val="00DD323F"/>
    <w:rsid w:val="00DD36D2"/>
    <w:rsid w:val="00DD621E"/>
    <w:rsid w:val="00DD6E50"/>
    <w:rsid w:val="00DE0174"/>
    <w:rsid w:val="00DE0F30"/>
    <w:rsid w:val="00DE2469"/>
    <w:rsid w:val="00DE3C08"/>
    <w:rsid w:val="00DE3F09"/>
    <w:rsid w:val="00DE4F4E"/>
    <w:rsid w:val="00DE516C"/>
    <w:rsid w:val="00DE56F3"/>
    <w:rsid w:val="00DE5982"/>
    <w:rsid w:val="00DE6103"/>
    <w:rsid w:val="00DE723B"/>
    <w:rsid w:val="00DF032B"/>
    <w:rsid w:val="00DF0504"/>
    <w:rsid w:val="00DF0A89"/>
    <w:rsid w:val="00DF0E10"/>
    <w:rsid w:val="00DF147B"/>
    <w:rsid w:val="00DF2CD7"/>
    <w:rsid w:val="00DF3902"/>
    <w:rsid w:val="00DF4576"/>
    <w:rsid w:val="00DF4E12"/>
    <w:rsid w:val="00DF4F61"/>
    <w:rsid w:val="00DF5018"/>
    <w:rsid w:val="00DF5665"/>
    <w:rsid w:val="00DF5E1E"/>
    <w:rsid w:val="00DF691C"/>
    <w:rsid w:val="00DF70C6"/>
    <w:rsid w:val="00DF720E"/>
    <w:rsid w:val="00DF7667"/>
    <w:rsid w:val="00DF7894"/>
    <w:rsid w:val="00DF7DFB"/>
    <w:rsid w:val="00E00702"/>
    <w:rsid w:val="00E00C9C"/>
    <w:rsid w:val="00E0101B"/>
    <w:rsid w:val="00E02E8C"/>
    <w:rsid w:val="00E04CFC"/>
    <w:rsid w:val="00E04ED0"/>
    <w:rsid w:val="00E061DA"/>
    <w:rsid w:val="00E07AB6"/>
    <w:rsid w:val="00E07DC2"/>
    <w:rsid w:val="00E10EF6"/>
    <w:rsid w:val="00E125C7"/>
    <w:rsid w:val="00E131F9"/>
    <w:rsid w:val="00E13D8A"/>
    <w:rsid w:val="00E14785"/>
    <w:rsid w:val="00E14B71"/>
    <w:rsid w:val="00E17E53"/>
    <w:rsid w:val="00E202C7"/>
    <w:rsid w:val="00E207D4"/>
    <w:rsid w:val="00E20C0E"/>
    <w:rsid w:val="00E20FB0"/>
    <w:rsid w:val="00E22B1C"/>
    <w:rsid w:val="00E2398D"/>
    <w:rsid w:val="00E2440F"/>
    <w:rsid w:val="00E24C21"/>
    <w:rsid w:val="00E25E49"/>
    <w:rsid w:val="00E26A9F"/>
    <w:rsid w:val="00E26BDB"/>
    <w:rsid w:val="00E274A4"/>
    <w:rsid w:val="00E27CF4"/>
    <w:rsid w:val="00E32C08"/>
    <w:rsid w:val="00E33FCC"/>
    <w:rsid w:val="00E34F3B"/>
    <w:rsid w:val="00E373FF"/>
    <w:rsid w:val="00E41598"/>
    <w:rsid w:val="00E4175C"/>
    <w:rsid w:val="00E41B56"/>
    <w:rsid w:val="00E4241E"/>
    <w:rsid w:val="00E44DEE"/>
    <w:rsid w:val="00E453F6"/>
    <w:rsid w:val="00E460EA"/>
    <w:rsid w:val="00E4656B"/>
    <w:rsid w:val="00E46E0B"/>
    <w:rsid w:val="00E4780D"/>
    <w:rsid w:val="00E47DCD"/>
    <w:rsid w:val="00E5074D"/>
    <w:rsid w:val="00E50CC9"/>
    <w:rsid w:val="00E519AF"/>
    <w:rsid w:val="00E52A0F"/>
    <w:rsid w:val="00E52E9D"/>
    <w:rsid w:val="00E532B5"/>
    <w:rsid w:val="00E55161"/>
    <w:rsid w:val="00E551AD"/>
    <w:rsid w:val="00E5547C"/>
    <w:rsid w:val="00E6012C"/>
    <w:rsid w:val="00E60ADD"/>
    <w:rsid w:val="00E60C17"/>
    <w:rsid w:val="00E61368"/>
    <w:rsid w:val="00E62051"/>
    <w:rsid w:val="00E6276F"/>
    <w:rsid w:val="00E62A16"/>
    <w:rsid w:val="00E64663"/>
    <w:rsid w:val="00E65C19"/>
    <w:rsid w:val="00E65C87"/>
    <w:rsid w:val="00E674D0"/>
    <w:rsid w:val="00E67FAB"/>
    <w:rsid w:val="00E7017C"/>
    <w:rsid w:val="00E703B8"/>
    <w:rsid w:val="00E7076E"/>
    <w:rsid w:val="00E711D4"/>
    <w:rsid w:val="00E72C83"/>
    <w:rsid w:val="00E72F32"/>
    <w:rsid w:val="00E7327E"/>
    <w:rsid w:val="00E744E0"/>
    <w:rsid w:val="00E74CE5"/>
    <w:rsid w:val="00E75FBC"/>
    <w:rsid w:val="00E76166"/>
    <w:rsid w:val="00E764E5"/>
    <w:rsid w:val="00E76A82"/>
    <w:rsid w:val="00E77B07"/>
    <w:rsid w:val="00E77FAB"/>
    <w:rsid w:val="00E806A8"/>
    <w:rsid w:val="00E80F31"/>
    <w:rsid w:val="00E80F57"/>
    <w:rsid w:val="00E83107"/>
    <w:rsid w:val="00E834E9"/>
    <w:rsid w:val="00E84CE6"/>
    <w:rsid w:val="00E85503"/>
    <w:rsid w:val="00E85B98"/>
    <w:rsid w:val="00E866E9"/>
    <w:rsid w:val="00E8757E"/>
    <w:rsid w:val="00E87CDD"/>
    <w:rsid w:val="00E87FB2"/>
    <w:rsid w:val="00E92063"/>
    <w:rsid w:val="00E92F31"/>
    <w:rsid w:val="00E935A9"/>
    <w:rsid w:val="00E957FA"/>
    <w:rsid w:val="00E95D07"/>
    <w:rsid w:val="00E95E20"/>
    <w:rsid w:val="00E96B1C"/>
    <w:rsid w:val="00E97329"/>
    <w:rsid w:val="00EA1093"/>
    <w:rsid w:val="00EA1A10"/>
    <w:rsid w:val="00EA1DE0"/>
    <w:rsid w:val="00EA2EA8"/>
    <w:rsid w:val="00EA3533"/>
    <w:rsid w:val="00EA3A69"/>
    <w:rsid w:val="00EA422D"/>
    <w:rsid w:val="00EA4A76"/>
    <w:rsid w:val="00EA5BAC"/>
    <w:rsid w:val="00EA6B46"/>
    <w:rsid w:val="00EA7391"/>
    <w:rsid w:val="00EB2EE9"/>
    <w:rsid w:val="00EB3779"/>
    <w:rsid w:val="00EB380F"/>
    <w:rsid w:val="00EB4C01"/>
    <w:rsid w:val="00EB60BF"/>
    <w:rsid w:val="00EB74A9"/>
    <w:rsid w:val="00EB77C5"/>
    <w:rsid w:val="00EB7924"/>
    <w:rsid w:val="00EC145D"/>
    <w:rsid w:val="00EC420A"/>
    <w:rsid w:val="00EC48FC"/>
    <w:rsid w:val="00EC5A1E"/>
    <w:rsid w:val="00EC63DD"/>
    <w:rsid w:val="00EC79D5"/>
    <w:rsid w:val="00EC7AA3"/>
    <w:rsid w:val="00ED0794"/>
    <w:rsid w:val="00ED218D"/>
    <w:rsid w:val="00ED2795"/>
    <w:rsid w:val="00ED32E8"/>
    <w:rsid w:val="00ED3BA4"/>
    <w:rsid w:val="00ED40F5"/>
    <w:rsid w:val="00ED438B"/>
    <w:rsid w:val="00ED4F21"/>
    <w:rsid w:val="00ED5877"/>
    <w:rsid w:val="00ED6767"/>
    <w:rsid w:val="00ED6FF6"/>
    <w:rsid w:val="00ED7C8C"/>
    <w:rsid w:val="00ED7CED"/>
    <w:rsid w:val="00EE0E81"/>
    <w:rsid w:val="00EE0FCE"/>
    <w:rsid w:val="00EE12CD"/>
    <w:rsid w:val="00EE1BF2"/>
    <w:rsid w:val="00EE2000"/>
    <w:rsid w:val="00EE21C2"/>
    <w:rsid w:val="00EE273E"/>
    <w:rsid w:val="00EE2B39"/>
    <w:rsid w:val="00EE3067"/>
    <w:rsid w:val="00EE403E"/>
    <w:rsid w:val="00EE429A"/>
    <w:rsid w:val="00EE488C"/>
    <w:rsid w:val="00EE75AB"/>
    <w:rsid w:val="00EF114E"/>
    <w:rsid w:val="00EF1852"/>
    <w:rsid w:val="00EF1C93"/>
    <w:rsid w:val="00EF1C9B"/>
    <w:rsid w:val="00EF2479"/>
    <w:rsid w:val="00EF2652"/>
    <w:rsid w:val="00EF36D4"/>
    <w:rsid w:val="00EF4619"/>
    <w:rsid w:val="00EF46AE"/>
    <w:rsid w:val="00EF55EE"/>
    <w:rsid w:val="00EF5E1B"/>
    <w:rsid w:val="00EF64DA"/>
    <w:rsid w:val="00F00161"/>
    <w:rsid w:val="00F012F3"/>
    <w:rsid w:val="00F024FA"/>
    <w:rsid w:val="00F025C6"/>
    <w:rsid w:val="00F0291D"/>
    <w:rsid w:val="00F03D0A"/>
    <w:rsid w:val="00F048DC"/>
    <w:rsid w:val="00F04FA8"/>
    <w:rsid w:val="00F0559C"/>
    <w:rsid w:val="00F07381"/>
    <w:rsid w:val="00F073C9"/>
    <w:rsid w:val="00F075B1"/>
    <w:rsid w:val="00F07C28"/>
    <w:rsid w:val="00F07E08"/>
    <w:rsid w:val="00F10D40"/>
    <w:rsid w:val="00F11468"/>
    <w:rsid w:val="00F120E5"/>
    <w:rsid w:val="00F12E54"/>
    <w:rsid w:val="00F137F1"/>
    <w:rsid w:val="00F138B8"/>
    <w:rsid w:val="00F14455"/>
    <w:rsid w:val="00F145D4"/>
    <w:rsid w:val="00F173D2"/>
    <w:rsid w:val="00F179A2"/>
    <w:rsid w:val="00F204E2"/>
    <w:rsid w:val="00F21FC9"/>
    <w:rsid w:val="00F22C8E"/>
    <w:rsid w:val="00F25C79"/>
    <w:rsid w:val="00F2647E"/>
    <w:rsid w:val="00F26E70"/>
    <w:rsid w:val="00F2781C"/>
    <w:rsid w:val="00F27CF3"/>
    <w:rsid w:val="00F27CFD"/>
    <w:rsid w:val="00F300DB"/>
    <w:rsid w:val="00F30B17"/>
    <w:rsid w:val="00F314D6"/>
    <w:rsid w:val="00F32446"/>
    <w:rsid w:val="00F3274E"/>
    <w:rsid w:val="00F33BF6"/>
    <w:rsid w:val="00F3490A"/>
    <w:rsid w:val="00F351BC"/>
    <w:rsid w:val="00F35562"/>
    <w:rsid w:val="00F401D6"/>
    <w:rsid w:val="00F4026F"/>
    <w:rsid w:val="00F40433"/>
    <w:rsid w:val="00F41767"/>
    <w:rsid w:val="00F41B8F"/>
    <w:rsid w:val="00F43AD7"/>
    <w:rsid w:val="00F43F81"/>
    <w:rsid w:val="00F44257"/>
    <w:rsid w:val="00F4472E"/>
    <w:rsid w:val="00F46437"/>
    <w:rsid w:val="00F468F0"/>
    <w:rsid w:val="00F47253"/>
    <w:rsid w:val="00F472A3"/>
    <w:rsid w:val="00F47EAB"/>
    <w:rsid w:val="00F47FE8"/>
    <w:rsid w:val="00F50054"/>
    <w:rsid w:val="00F50578"/>
    <w:rsid w:val="00F50EF2"/>
    <w:rsid w:val="00F51DCF"/>
    <w:rsid w:val="00F53378"/>
    <w:rsid w:val="00F54062"/>
    <w:rsid w:val="00F54402"/>
    <w:rsid w:val="00F54484"/>
    <w:rsid w:val="00F54551"/>
    <w:rsid w:val="00F54DC6"/>
    <w:rsid w:val="00F55001"/>
    <w:rsid w:val="00F551F4"/>
    <w:rsid w:val="00F558B8"/>
    <w:rsid w:val="00F562F5"/>
    <w:rsid w:val="00F5661F"/>
    <w:rsid w:val="00F56FAA"/>
    <w:rsid w:val="00F6014F"/>
    <w:rsid w:val="00F60439"/>
    <w:rsid w:val="00F604A4"/>
    <w:rsid w:val="00F61986"/>
    <w:rsid w:val="00F622B2"/>
    <w:rsid w:val="00F624E8"/>
    <w:rsid w:val="00F630F0"/>
    <w:rsid w:val="00F64089"/>
    <w:rsid w:val="00F645EC"/>
    <w:rsid w:val="00F65C75"/>
    <w:rsid w:val="00F67A97"/>
    <w:rsid w:val="00F67C2F"/>
    <w:rsid w:val="00F67E3C"/>
    <w:rsid w:val="00F71B5F"/>
    <w:rsid w:val="00F726A7"/>
    <w:rsid w:val="00F729E5"/>
    <w:rsid w:val="00F72D5F"/>
    <w:rsid w:val="00F73116"/>
    <w:rsid w:val="00F741FC"/>
    <w:rsid w:val="00F74F2E"/>
    <w:rsid w:val="00F7519A"/>
    <w:rsid w:val="00F75CAF"/>
    <w:rsid w:val="00F75FF7"/>
    <w:rsid w:val="00F76124"/>
    <w:rsid w:val="00F7699D"/>
    <w:rsid w:val="00F80103"/>
    <w:rsid w:val="00F804AF"/>
    <w:rsid w:val="00F80DA1"/>
    <w:rsid w:val="00F81FFA"/>
    <w:rsid w:val="00F82619"/>
    <w:rsid w:val="00F8367F"/>
    <w:rsid w:val="00F8383A"/>
    <w:rsid w:val="00F86ABA"/>
    <w:rsid w:val="00F86ABF"/>
    <w:rsid w:val="00F876A5"/>
    <w:rsid w:val="00F877F4"/>
    <w:rsid w:val="00F87A78"/>
    <w:rsid w:val="00F87B97"/>
    <w:rsid w:val="00F902D3"/>
    <w:rsid w:val="00F90524"/>
    <w:rsid w:val="00F91BB0"/>
    <w:rsid w:val="00F91D26"/>
    <w:rsid w:val="00F922D2"/>
    <w:rsid w:val="00F93732"/>
    <w:rsid w:val="00F939DE"/>
    <w:rsid w:val="00F93ADA"/>
    <w:rsid w:val="00F95595"/>
    <w:rsid w:val="00F96A61"/>
    <w:rsid w:val="00F978B7"/>
    <w:rsid w:val="00FA01FF"/>
    <w:rsid w:val="00FA0211"/>
    <w:rsid w:val="00FA0BCC"/>
    <w:rsid w:val="00FA0CC9"/>
    <w:rsid w:val="00FA1992"/>
    <w:rsid w:val="00FA1DC8"/>
    <w:rsid w:val="00FA1E74"/>
    <w:rsid w:val="00FA390A"/>
    <w:rsid w:val="00FA41E0"/>
    <w:rsid w:val="00FA43C1"/>
    <w:rsid w:val="00FA5E39"/>
    <w:rsid w:val="00FA5EAF"/>
    <w:rsid w:val="00FA72C9"/>
    <w:rsid w:val="00FB0A4F"/>
    <w:rsid w:val="00FB1004"/>
    <w:rsid w:val="00FB1A60"/>
    <w:rsid w:val="00FB21A4"/>
    <w:rsid w:val="00FB356E"/>
    <w:rsid w:val="00FB37B3"/>
    <w:rsid w:val="00FB37C7"/>
    <w:rsid w:val="00FB3A65"/>
    <w:rsid w:val="00FB3C83"/>
    <w:rsid w:val="00FB473E"/>
    <w:rsid w:val="00FB4F24"/>
    <w:rsid w:val="00FB5043"/>
    <w:rsid w:val="00FB531A"/>
    <w:rsid w:val="00FC2DE3"/>
    <w:rsid w:val="00FC2E84"/>
    <w:rsid w:val="00FC32DF"/>
    <w:rsid w:val="00FC341A"/>
    <w:rsid w:val="00FC4316"/>
    <w:rsid w:val="00FC66B6"/>
    <w:rsid w:val="00FC68B9"/>
    <w:rsid w:val="00FC703C"/>
    <w:rsid w:val="00FC7E0D"/>
    <w:rsid w:val="00FD02EE"/>
    <w:rsid w:val="00FD048E"/>
    <w:rsid w:val="00FD1125"/>
    <w:rsid w:val="00FD1B0F"/>
    <w:rsid w:val="00FD1F2C"/>
    <w:rsid w:val="00FD20F4"/>
    <w:rsid w:val="00FD299C"/>
    <w:rsid w:val="00FD29FF"/>
    <w:rsid w:val="00FD45EC"/>
    <w:rsid w:val="00FD573F"/>
    <w:rsid w:val="00FD5D81"/>
    <w:rsid w:val="00FD75C3"/>
    <w:rsid w:val="00FD7DCE"/>
    <w:rsid w:val="00FD7E13"/>
    <w:rsid w:val="00FE1236"/>
    <w:rsid w:val="00FE2DE2"/>
    <w:rsid w:val="00FE384B"/>
    <w:rsid w:val="00FE3ECB"/>
    <w:rsid w:val="00FE42DA"/>
    <w:rsid w:val="00FE5AF4"/>
    <w:rsid w:val="00FE70A0"/>
    <w:rsid w:val="00FF05EA"/>
    <w:rsid w:val="00FF14CE"/>
    <w:rsid w:val="00FF18CC"/>
    <w:rsid w:val="00FF1D3B"/>
    <w:rsid w:val="00FF2AB3"/>
    <w:rsid w:val="00FF2FBB"/>
    <w:rsid w:val="00FF3268"/>
    <w:rsid w:val="00FF4253"/>
    <w:rsid w:val="00FF5137"/>
    <w:rsid w:val="00FF70BF"/>
    <w:rsid w:val="00FF7448"/>
    <w:rsid w:val="00FF7A46"/>
    <w:rsid w:val="00FF7A6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94A08"/>
  <w14:defaultImageDpi w14:val="32767"/>
  <w15:docId w15:val="{9EB76C0F-6E7E-4540-A9DA-0D1F7234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665E7"/>
    <w:pPr>
      <w:keepNext/>
      <w:keepLines/>
      <w:spacing w:before="240"/>
      <w:outlineLvl w:val="0"/>
    </w:pPr>
    <w:rPr>
      <w:rFonts w:ascii="Times New Roman" w:eastAsia="Times New Roman" w:hAnsi="Times New Roman" w:cs="Times New Roman"/>
      <w:b/>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2332"/>
    <w:pPr>
      <w:ind w:left="720"/>
      <w:contextualSpacing/>
    </w:pPr>
  </w:style>
  <w:style w:type="paragraph" w:styleId="Notedebasdepage">
    <w:name w:val="footnote text"/>
    <w:basedOn w:val="Normal"/>
    <w:link w:val="NotedebasdepageCar"/>
    <w:uiPriority w:val="99"/>
    <w:unhideWhenUsed/>
    <w:rsid w:val="005E3E6C"/>
    <w:rPr>
      <w:sz w:val="20"/>
      <w:szCs w:val="20"/>
    </w:rPr>
  </w:style>
  <w:style w:type="character" w:customStyle="1" w:styleId="NotedebasdepageCar">
    <w:name w:val="Note de bas de page Car"/>
    <w:basedOn w:val="Policepardfaut"/>
    <w:link w:val="Notedebasdepage"/>
    <w:uiPriority w:val="99"/>
    <w:rsid w:val="005E3E6C"/>
    <w:rPr>
      <w:sz w:val="20"/>
      <w:szCs w:val="20"/>
    </w:rPr>
  </w:style>
  <w:style w:type="character" w:styleId="Appelnotedebasdep">
    <w:name w:val="footnote reference"/>
    <w:basedOn w:val="Policepardfaut"/>
    <w:uiPriority w:val="99"/>
    <w:unhideWhenUsed/>
    <w:rsid w:val="005E3E6C"/>
    <w:rPr>
      <w:vertAlign w:val="superscript"/>
    </w:rPr>
  </w:style>
  <w:style w:type="paragraph" w:styleId="Pieddepage">
    <w:name w:val="footer"/>
    <w:basedOn w:val="Normal"/>
    <w:link w:val="PieddepageCar"/>
    <w:uiPriority w:val="99"/>
    <w:unhideWhenUsed/>
    <w:rsid w:val="00BE266B"/>
    <w:pPr>
      <w:tabs>
        <w:tab w:val="center" w:pos="4536"/>
        <w:tab w:val="right" w:pos="9072"/>
      </w:tabs>
    </w:pPr>
  </w:style>
  <w:style w:type="character" w:customStyle="1" w:styleId="PieddepageCar">
    <w:name w:val="Pied de page Car"/>
    <w:basedOn w:val="Policepardfaut"/>
    <w:link w:val="Pieddepage"/>
    <w:uiPriority w:val="99"/>
    <w:rsid w:val="00BE266B"/>
  </w:style>
  <w:style w:type="character" w:styleId="Numrodepage">
    <w:name w:val="page number"/>
    <w:basedOn w:val="Policepardfaut"/>
    <w:uiPriority w:val="99"/>
    <w:semiHidden/>
    <w:unhideWhenUsed/>
    <w:rsid w:val="00BE266B"/>
  </w:style>
  <w:style w:type="character" w:styleId="Marquedecommentaire">
    <w:name w:val="annotation reference"/>
    <w:basedOn w:val="Policepardfaut"/>
    <w:uiPriority w:val="99"/>
    <w:semiHidden/>
    <w:unhideWhenUsed/>
    <w:rsid w:val="002041C2"/>
    <w:rPr>
      <w:sz w:val="16"/>
      <w:szCs w:val="16"/>
    </w:rPr>
  </w:style>
  <w:style w:type="paragraph" w:styleId="Commentaire">
    <w:name w:val="annotation text"/>
    <w:basedOn w:val="Normal"/>
    <w:link w:val="CommentaireCar"/>
    <w:uiPriority w:val="99"/>
    <w:unhideWhenUsed/>
    <w:rsid w:val="002041C2"/>
    <w:rPr>
      <w:sz w:val="20"/>
      <w:szCs w:val="20"/>
    </w:rPr>
  </w:style>
  <w:style w:type="character" w:customStyle="1" w:styleId="CommentaireCar">
    <w:name w:val="Commentaire Car"/>
    <w:basedOn w:val="Policepardfaut"/>
    <w:link w:val="Commentaire"/>
    <w:uiPriority w:val="99"/>
    <w:rsid w:val="002041C2"/>
    <w:rPr>
      <w:sz w:val="20"/>
      <w:szCs w:val="20"/>
    </w:rPr>
  </w:style>
  <w:style w:type="paragraph" w:styleId="Objetducommentaire">
    <w:name w:val="annotation subject"/>
    <w:basedOn w:val="Commentaire"/>
    <w:next w:val="Commentaire"/>
    <w:link w:val="ObjetducommentaireCar"/>
    <w:uiPriority w:val="99"/>
    <w:semiHidden/>
    <w:unhideWhenUsed/>
    <w:rsid w:val="002041C2"/>
    <w:rPr>
      <w:b/>
      <w:bCs/>
    </w:rPr>
  </w:style>
  <w:style w:type="character" w:customStyle="1" w:styleId="ObjetducommentaireCar">
    <w:name w:val="Objet du commentaire Car"/>
    <w:basedOn w:val="CommentaireCar"/>
    <w:link w:val="Objetducommentaire"/>
    <w:uiPriority w:val="99"/>
    <w:semiHidden/>
    <w:rsid w:val="002041C2"/>
    <w:rPr>
      <w:b/>
      <w:bCs/>
      <w:sz w:val="20"/>
      <w:szCs w:val="20"/>
    </w:rPr>
  </w:style>
  <w:style w:type="paragraph" w:styleId="Textedebulles">
    <w:name w:val="Balloon Text"/>
    <w:basedOn w:val="Normal"/>
    <w:link w:val="TextedebullesCar"/>
    <w:uiPriority w:val="99"/>
    <w:semiHidden/>
    <w:unhideWhenUsed/>
    <w:rsid w:val="002041C2"/>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41C2"/>
    <w:rPr>
      <w:rFonts w:ascii="Segoe UI" w:hAnsi="Segoe UI" w:cs="Segoe UI"/>
      <w:sz w:val="18"/>
      <w:szCs w:val="18"/>
    </w:rPr>
  </w:style>
  <w:style w:type="character" w:customStyle="1" w:styleId="apple-converted-space">
    <w:name w:val="apple-converted-space"/>
    <w:basedOn w:val="Policepardfaut"/>
    <w:rsid w:val="00BE48C5"/>
  </w:style>
  <w:style w:type="character" w:styleId="Lienhypertexte">
    <w:name w:val="Hyperlink"/>
    <w:basedOn w:val="Policepardfaut"/>
    <w:uiPriority w:val="99"/>
    <w:unhideWhenUsed/>
    <w:rsid w:val="005B5290"/>
    <w:rPr>
      <w:color w:val="0563C1" w:themeColor="hyperlink"/>
      <w:u w:val="single"/>
    </w:rPr>
  </w:style>
  <w:style w:type="character" w:customStyle="1" w:styleId="Mentionnonrsolue1">
    <w:name w:val="Mention non résolue1"/>
    <w:basedOn w:val="Policepardfaut"/>
    <w:uiPriority w:val="99"/>
    <w:semiHidden/>
    <w:unhideWhenUsed/>
    <w:rsid w:val="005B5290"/>
    <w:rPr>
      <w:color w:val="605E5C"/>
      <w:shd w:val="clear" w:color="auto" w:fill="E1DFDD"/>
    </w:rPr>
  </w:style>
  <w:style w:type="character" w:styleId="Lienhypertextesuivivisit">
    <w:name w:val="FollowedHyperlink"/>
    <w:basedOn w:val="Policepardfaut"/>
    <w:uiPriority w:val="99"/>
    <w:semiHidden/>
    <w:unhideWhenUsed/>
    <w:rsid w:val="005B5290"/>
    <w:rPr>
      <w:color w:val="954F72" w:themeColor="followedHyperlink"/>
      <w:u w:val="single"/>
    </w:rPr>
  </w:style>
  <w:style w:type="character" w:customStyle="1" w:styleId="Titre1Car">
    <w:name w:val="Titre 1 Car"/>
    <w:basedOn w:val="Policepardfaut"/>
    <w:link w:val="Titre1"/>
    <w:uiPriority w:val="9"/>
    <w:rsid w:val="00A665E7"/>
    <w:rPr>
      <w:rFonts w:ascii="Times New Roman" w:eastAsia="Times New Roman" w:hAnsi="Times New Roman" w:cs="Times New Roman"/>
      <w:b/>
      <w:u w:val="single"/>
      <w:lang w:eastAsia="fr-FR"/>
    </w:rPr>
  </w:style>
  <w:style w:type="paragraph" w:styleId="Rvision">
    <w:name w:val="Revision"/>
    <w:hidden/>
    <w:uiPriority w:val="99"/>
    <w:semiHidden/>
    <w:rsid w:val="004E0790"/>
  </w:style>
  <w:style w:type="paragraph" w:styleId="En-tte">
    <w:name w:val="header"/>
    <w:basedOn w:val="Normal"/>
    <w:link w:val="En-tteCar"/>
    <w:uiPriority w:val="99"/>
    <w:unhideWhenUsed/>
    <w:rsid w:val="004C1477"/>
    <w:pPr>
      <w:tabs>
        <w:tab w:val="center" w:pos="4536"/>
        <w:tab w:val="right" w:pos="9072"/>
      </w:tabs>
    </w:pPr>
  </w:style>
  <w:style w:type="character" w:customStyle="1" w:styleId="En-tteCar">
    <w:name w:val="En-tête Car"/>
    <w:basedOn w:val="Policepardfaut"/>
    <w:link w:val="En-tte"/>
    <w:uiPriority w:val="99"/>
    <w:rsid w:val="004C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272837">
      <w:bodyDiv w:val="1"/>
      <w:marLeft w:val="0"/>
      <w:marRight w:val="0"/>
      <w:marTop w:val="0"/>
      <w:marBottom w:val="0"/>
      <w:divBdr>
        <w:top w:val="none" w:sz="0" w:space="0" w:color="auto"/>
        <w:left w:val="none" w:sz="0" w:space="0" w:color="auto"/>
        <w:bottom w:val="none" w:sz="0" w:space="0" w:color="auto"/>
        <w:right w:val="none" w:sz="0" w:space="0" w:color="auto"/>
      </w:divBdr>
      <w:divsChild>
        <w:div w:id="1850875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247130">
              <w:marLeft w:val="0"/>
              <w:marRight w:val="0"/>
              <w:marTop w:val="0"/>
              <w:marBottom w:val="0"/>
              <w:divBdr>
                <w:top w:val="none" w:sz="0" w:space="0" w:color="auto"/>
                <w:left w:val="none" w:sz="0" w:space="0" w:color="auto"/>
                <w:bottom w:val="none" w:sz="0" w:space="0" w:color="auto"/>
                <w:right w:val="none" w:sz="0" w:space="0" w:color="auto"/>
              </w:divBdr>
              <w:divsChild>
                <w:div w:id="648442474">
                  <w:marLeft w:val="0"/>
                  <w:marRight w:val="0"/>
                  <w:marTop w:val="0"/>
                  <w:marBottom w:val="0"/>
                  <w:divBdr>
                    <w:top w:val="none" w:sz="0" w:space="0" w:color="auto"/>
                    <w:left w:val="none" w:sz="0" w:space="0" w:color="auto"/>
                    <w:bottom w:val="none" w:sz="0" w:space="0" w:color="auto"/>
                    <w:right w:val="none" w:sz="0" w:space="0" w:color="auto"/>
                  </w:divBdr>
                  <w:divsChild>
                    <w:div w:id="8281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2206">
      <w:bodyDiv w:val="1"/>
      <w:marLeft w:val="0"/>
      <w:marRight w:val="0"/>
      <w:marTop w:val="0"/>
      <w:marBottom w:val="0"/>
      <w:divBdr>
        <w:top w:val="none" w:sz="0" w:space="0" w:color="auto"/>
        <w:left w:val="none" w:sz="0" w:space="0" w:color="auto"/>
        <w:bottom w:val="none" w:sz="0" w:space="0" w:color="auto"/>
        <w:right w:val="none" w:sz="0" w:space="0" w:color="auto"/>
      </w:divBdr>
    </w:div>
    <w:div w:id="2030833139">
      <w:bodyDiv w:val="1"/>
      <w:marLeft w:val="0"/>
      <w:marRight w:val="0"/>
      <w:marTop w:val="0"/>
      <w:marBottom w:val="0"/>
      <w:divBdr>
        <w:top w:val="none" w:sz="0" w:space="0" w:color="auto"/>
        <w:left w:val="none" w:sz="0" w:space="0" w:color="auto"/>
        <w:bottom w:val="none" w:sz="0" w:space="0" w:color="auto"/>
        <w:right w:val="none" w:sz="0" w:space="0" w:color="auto"/>
      </w:divBdr>
      <w:divsChild>
        <w:div w:id="1513687884">
          <w:marLeft w:val="0"/>
          <w:marRight w:val="0"/>
          <w:marTop w:val="0"/>
          <w:marBottom w:val="0"/>
          <w:divBdr>
            <w:top w:val="none" w:sz="0" w:space="0" w:color="auto"/>
            <w:left w:val="none" w:sz="0" w:space="0" w:color="auto"/>
            <w:bottom w:val="none" w:sz="0" w:space="0" w:color="auto"/>
            <w:right w:val="none" w:sz="0" w:space="0" w:color="auto"/>
          </w:divBdr>
        </w:div>
        <w:div w:id="1749575066">
          <w:marLeft w:val="0"/>
          <w:marRight w:val="0"/>
          <w:marTop w:val="0"/>
          <w:marBottom w:val="0"/>
          <w:divBdr>
            <w:top w:val="none" w:sz="0" w:space="0" w:color="auto"/>
            <w:left w:val="none" w:sz="0" w:space="0" w:color="auto"/>
            <w:bottom w:val="none" w:sz="0" w:space="0" w:color="auto"/>
            <w:right w:val="none" w:sz="0" w:space="0" w:color="auto"/>
          </w:divBdr>
          <w:divsChild>
            <w:div w:id="14226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C939B-1F5B-4E32-93ED-A8E5B2FD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7338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Sterdyniak</dc:creator>
  <cp:keywords/>
  <dc:description/>
  <cp:lastModifiedBy>Christophe Ramaux</cp:lastModifiedBy>
  <cp:revision>2</cp:revision>
  <cp:lastPrinted>2024-02-01T16:04:00Z</cp:lastPrinted>
  <dcterms:created xsi:type="dcterms:W3CDTF">2024-05-27T17:19:00Z</dcterms:created>
  <dcterms:modified xsi:type="dcterms:W3CDTF">2024-05-27T17:19:00Z</dcterms:modified>
</cp:coreProperties>
</file>